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44E9635D" w14:textId="4895C63E" w:rsidR="00FF5B2D" w:rsidRPr="00FF5B2D" w:rsidRDefault="00B53D0D" w:rsidP="00FF5B2D">
      <w:pPr>
        <w:pStyle w:val="Prrafodelista"/>
        <w:numPr>
          <w:ilvl w:val="0"/>
          <w:numId w:val="23"/>
        </w:numPr>
        <w:rPr>
          <w:rFonts w:ascii="Calibri" w:hAnsi="Calibri" w:cs="Calibri"/>
          <w:sz w:val="24"/>
          <w:szCs w:val="24"/>
        </w:rPr>
      </w:pPr>
      <w:r w:rsidRPr="00FF5B2D">
        <w:rPr>
          <w:rFonts w:ascii="Calibri" w:hAnsi="Calibri" w:cs="Calibri"/>
          <w:sz w:val="24"/>
          <w:szCs w:val="24"/>
        </w:rPr>
        <w:t>Denominación del Programa de Formación:</w:t>
      </w:r>
      <w:r w:rsidR="00FF5B2D" w:rsidRPr="00FF5B2D">
        <w:t xml:space="preserve"> </w:t>
      </w:r>
      <w:r w:rsidR="00FF5B2D" w:rsidRPr="00FF5B2D">
        <w:rPr>
          <w:rFonts w:ascii="Calibri" w:hAnsi="Calibri" w:cs="Calibri"/>
          <w:sz w:val="24"/>
          <w:szCs w:val="24"/>
        </w:rPr>
        <w:t>ELABORACIÓN DE PRENDAS DE VESTIR SOBREMEDIDAS</w:t>
      </w:r>
    </w:p>
    <w:p w14:paraId="11F40DA0" w14:textId="417185F2" w:rsidR="00B53D0D" w:rsidRPr="00F51763" w:rsidRDefault="00B53D0D" w:rsidP="00FF5B2D">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Código del Programa de Formación:</w:t>
      </w:r>
      <w:r w:rsidR="00FF5B2D" w:rsidRPr="00FF5B2D">
        <w:t xml:space="preserve"> </w:t>
      </w:r>
      <w:r w:rsidR="00FF5B2D">
        <w:rPr>
          <w:rFonts w:ascii="Calibri" w:hAnsi="Calibri" w:cs="Calibri"/>
          <w:sz w:val="24"/>
          <w:szCs w:val="24"/>
        </w:rPr>
        <w:t>842200 V3</w:t>
      </w:r>
    </w:p>
    <w:p w14:paraId="5ABB6B05" w14:textId="2AED2221" w:rsidR="00B53D0D" w:rsidRPr="00F51763" w:rsidRDefault="00B53D0D" w:rsidP="00FF5B2D">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Nombre del Proyecto </w:t>
      </w:r>
      <w:r w:rsidR="00E54187" w:rsidRPr="00F51763">
        <w:rPr>
          <w:rFonts w:ascii="Calibri" w:hAnsi="Calibri" w:cs="Calibri"/>
          <w:sz w:val="24"/>
          <w:szCs w:val="24"/>
        </w:rPr>
        <w:t xml:space="preserve">Formativo </w:t>
      </w:r>
      <w:r w:rsidR="24891A0C"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FF5B2D" w:rsidRPr="00FF5B2D">
        <w:t xml:space="preserve"> </w:t>
      </w:r>
      <w:r w:rsidR="00FF5B2D" w:rsidRPr="00FF5B2D">
        <w:rPr>
          <w:rFonts w:ascii="Calibri" w:hAnsi="Calibri" w:cs="Calibri"/>
          <w:sz w:val="24"/>
          <w:szCs w:val="24"/>
        </w:rPr>
        <w:t>: Desarrollo de prendas de vestir masculina y femenina sobre medidas aplicando herramientas Lean manufacturing para mejorar procesos, cualificar el talento humano y fortalecer el sector moda del país.</w:t>
      </w:r>
    </w:p>
    <w:p w14:paraId="3D79CCF6" w14:textId="04B8DD7A" w:rsidR="00FF5B2D" w:rsidRPr="00FF5B2D" w:rsidRDefault="00B53D0D" w:rsidP="00FF5B2D">
      <w:pPr>
        <w:pStyle w:val="Prrafodelista"/>
        <w:numPr>
          <w:ilvl w:val="0"/>
          <w:numId w:val="23"/>
        </w:numPr>
        <w:rPr>
          <w:rFonts w:ascii="Calibri" w:hAnsi="Calibri" w:cs="Calibri"/>
          <w:sz w:val="24"/>
          <w:szCs w:val="24"/>
        </w:rPr>
      </w:pPr>
      <w:r w:rsidRPr="00FF5B2D">
        <w:rPr>
          <w:rFonts w:cs="Calibri"/>
          <w:sz w:val="24"/>
          <w:szCs w:val="24"/>
        </w:rPr>
        <w:t xml:space="preserve">Fase del Proyecto </w:t>
      </w:r>
      <w:r w:rsidR="7A59C7AB" w:rsidRPr="00FF5B2D">
        <w:rPr>
          <w:rFonts w:cs="Calibri"/>
          <w:sz w:val="24"/>
          <w:szCs w:val="24"/>
        </w:rPr>
        <w:t>(si</w:t>
      </w:r>
      <w:r w:rsidRPr="00FF5B2D">
        <w:rPr>
          <w:rFonts w:cs="Calibri"/>
          <w:sz w:val="24"/>
          <w:szCs w:val="24"/>
        </w:rPr>
        <w:t xml:space="preserve"> </w:t>
      </w:r>
      <w:r w:rsidR="00F51763" w:rsidRPr="00FF5B2D">
        <w:rPr>
          <w:rFonts w:cs="Calibri"/>
          <w:sz w:val="24"/>
          <w:szCs w:val="24"/>
        </w:rPr>
        <w:t>aplica</w:t>
      </w:r>
      <w:r w:rsidRPr="00FF5B2D">
        <w:rPr>
          <w:rFonts w:cs="Calibri"/>
          <w:sz w:val="24"/>
          <w:szCs w:val="24"/>
        </w:rPr>
        <w:t>)</w:t>
      </w:r>
      <w:r w:rsidR="00F51763" w:rsidRPr="00FF5B2D">
        <w:rPr>
          <w:rFonts w:cs="Calibri"/>
          <w:sz w:val="24"/>
          <w:szCs w:val="24"/>
        </w:rPr>
        <w:t>:</w:t>
      </w:r>
      <w:r w:rsidR="00FF5B2D" w:rsidRPr="00FF5B2D">
        <w:t xml:space="preserve"> </w:t>
      </w:r>
      <w:r w:rsidR="00FF5B2D" w:rsidRPr="00FF5B2D">
        <w:rPr>
          <w:rFonts w:ascii="Calibri" w:hAnsi="Calibri" w:cs="Calibri"/>
          <w:sz w:val="24"/>
          <w:szCs w:val="24"/>
        </w:rPr>
        <w:t>EJECUCIÓN</w:t>
      </w:r>
    </w:p>
    <w:p w14:paraId="7C9612E1" w14:textId="245F4A8F" w:rsidR="00FF5B2D" w:rsidRPr="00FF5B2D" w:rsidRDefault="00B53D0D" w:rsidP="00FF5B2D">
      <w:pPr>
        <w:pStyle w:val="Prrafodelista"/>
        <w:numPr>
          <w:ilvl w:val="0"/>
          <w:numId w:val="23"/>
        </w:numPr>
        <w:rPr>
          <w:rFonts w:ascii="Calibri" w:hAnsi="Calibri" w:cs="Calibri"/>
          <w:sz w:val="24"/>
          <w:szCs w:val="24"/>
        </w:rPr>
      </w:pPr>
      <w:r w:rsidRPr="00FF5B2D">
        <w:rPr>
          <w:rFonts w:ascii="Calibri" w:hAnsi="Calibri" w:cs="Calibri"/>
          <w:sz w:val="24"/>
          <w:szCs w:val="24"/>
        </w:rPr>
        <w:t>Actividad de Proyecto</w:t>
      </w:r>
      <w:r w:rsidR="00E54187" w:rsidRPr="00FF5B2D">
        <w:rPr>
          <w:rFonts w:ascii="Calibri" w:hAnsi="Calibri" w:cs="Calibri"/>
          <w:sz w:val="24"/>
          <w:szCs w:val="24"/>
        </w:rPr>
        <w:t xml:space="preserve"> </w:t>
      </w:r>
      <w:r w:rsidR="5A7EFF2D" w:rsidRPr="00FF5B2D">
        <w:rPr>
          <w:rFonts w:ascii="Calibri" w:hAnsi="Calibri" w:cs="Calibri"/>
          <w:sz w:val="24"/>
          <w:szCs w:val="24"/>
        </w:rPr>
        <w:t>Formativo (</w:t>
      </w:r>
      <w:r w:rsidRPr="00FF5B2D">
        <w:rPr>
          <w:rFonts w:ascii="Calibri" w:hAnsi="Calibri" w:cs="Calibri"/>
          <w:sz w:val="24"/>
          <w:szCs w:val="24"/>
        </w:rPr>
        <w:t xml:space="preserve">si </w:t>
      </w:r>
      <w:r w:rsidR="00F51763" w:rsidRPr="00FF5B2D">
        <w:rPr>
          <w:rFonts w:ascii="Calibri" w:hAnsi="Calibri" w:cs="Calibri"/>
          <w:sz w:val="24"/>
          <w:szCs w:val="24"/>
        </w:rPr>
        <w:t>aplica</w:t>
      </w:r>
      <w:r w:rsidRPr="00FF5B2D">
        <w:rPr>
          <w:rFonts w:ascii="Calibri" w:hAnsi="Calibri" w:cs="Calibri"/>
          <w:sz w:val="24"/>
          <w:szCs w:val="24"/>
        </w:rPr>
        <w:t>)</w:t>
      </w:r>
      <w:r w:rsidR="00F51763" w:rsidRPr="00FF5B2D">
        <w:rPr>
          <w:rFonts w:ascii="Calibri" w:hAnsi="Calibri" w:cs="Calibri"/>
          <w:sz w:val="24"/>
          <w:szCs w:val="24"/>
        </w:rPr>
        <w:t>:</w:t>
      </w:r>
      <w:r w:rsidR="00FF5B2D" w:rsidRPr="00FF5B2D">
        <w:t xml:space="preserve"> </w:t>
      </w:r>
      <w:r w:rsidR="00FF5B2D" w:rsidRPr="00FF5B2D">
        <w:rPr>
          <w:rFonts w:ascii="Calibri" w:hAnsi="Calibri" w:cs="Calibri"/>
          <w:sz w:val="24"/>
          <w:szCs w:val="24"/>
        </w:rPr>
        <w:t>Realizar ajustes y modificaciones a prendas de vestir según los requerimientos del cliente</w:t>
      </w:r>
    </w:p>
    <w:p w14:paraId="0F830893" w14:textId="1EACBAE2" w:rsidR="00B53D0D" w:rsidRPr="00F51763" w:rsidRDefault="00B53D0D" w:rsidP="00FF5B2D">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Competencia</w:t>
      </w:r>
      <w:r w:rsidR="00F51763" w:rsidRPr="00F51763">
        <w:rPr>
          <w:rFonts w:ascii="Calibri" w:hAnsi="Calibri" w:cs="Calibri"/>
          <w:sz w:val="24"/>
          <w:szCs w:val="24"/>
        </w:rPr>
        <w:t>:</w:t>
      </w:r>
      <w:r w:rsidR="00FF5B2D" w:rsidRPr="00FF5B2D">
        <w:t xml:space="preserve"> </w:t>
      </w:r>
      <w:r w:rsidR="00FF5B2D" w:rsidRPr="00FF5B2D">
        <w:rPr>
          <w:rFonts w:ascii="Calibri" w:hAnsi="Calibri" w:cs="Calibri"/>
          <w:sz w:val="24"/>
          <w:szCs w:val="24"/>
        </w:rPr>
        <w:t>Elaboración y ajuste de prendas de vestir sobre medidas femenina y masculina</w:t>
      </w:r>
    </w:p>
    <w:p w14:paraId="30ECAB32" w14:textId="388897BB" w:rsidR="00B53D0D" w:rsidRPr="00F51763" w:rsidRDefault="00B53D0D" w:rsidP="00FF5B2D">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Resultados de Aprendizaje:</w:t>
      </w:r>
      <w:r w:rsidR="00FF5B2D" w:rsidRPr="00FF5B2D">
        <w:t xml:space="preserve"> </w:t>
      </w:r>
      <w:r w:rsidR="00FF5B2D" w:rsidRPr="00FF5B2D">
        <w:rPr>
          <w:rFonts w:ascii="Calibri" w:hAnsi="Calibri" w:cs="Calibri"/>
          <w:sz w:val="24"/>
          <w:szCs w:val="24"/>
        </w:rPr>
        <w:t>Modificar prenda de vestir teniendo en cuenta requerimientos del cliente y criterios de calidad (72 horas)</w:t>
      </w:r>
    </w:p>
    <w:p w14:paraId="2F477666" w14:textId="64154384" w:rsid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Duración de la Guía</w:t>
      </w:r>
      <w:r w:rsidR="005E2F69" w:rsidRPr="00F51763">
        <w:rPr>
          <w:rFonts w:ascii="Calibri" w:hAnsi="Calibri" w:cs="Calibri"/>
          <w:sz w:val="24"/>
          <w:szCs w:val="24"/>
        </w:rPr>
        <w:t xml:space="preserve"> de Aprendizaje</w:t>
      </w:r>
      <w:r w:rsidR="00F51763" w:rsidRPr="00F51763">
        <w:rPr>
          <w:rFonts w:ascii="Calibri" w:hAnsi="Calibri" w:cs="Calibri"/>
          <w:sz w:val="24"/>
          <w:szCs w:val="24"/>
        </w:rPr>
        <w:t xml:space="preserve"> (horas):</w:t>
      </w:r>
    </w:p>
    <w:p w14:paraId="6395F881" w14:textId="0E01B2FC" w:rsidR="00B53D0D" w:rsidRDefault="00B53D0D" w:rsidP="009448E8">
      <w:pPr>
        <w:spacing w:after="0" w:line="240" w:lineRule="auto"/>
        <w:rPr>
          <w:rFonts w:cs="Calibri"/>
          <w:b/>
          <w:sz w:val="24"/>
          <w:szCs w:val="24"/>
        </w:rPr>
      </w:pPr>
      <w:r w:rsidRPr="00F51763">
        <w:rPr>
          <w:rFonts w:cs="Calibri"/>
          <w:b/>
          <w:sz w:val="24"/>
          <w:szCs w:val="24"/>
        </w:rPr>
        <w:t>2. PRESENTACIÓN</w:t>
      </w:r>
    </w:p>
    <w:p w14:paraId="723C169B" w14:textId="063C26D5" w:rsidR="00FF5B2D" w:rsidRDefault="00FF5B2D" w:rsidP="009448E8">
      <w:pPr>
        <w:spacing w:after="0" w:line="240" w:lineRule="auto"/>
        <w:rPr>
          <w:rFonts w:cs="Calibri"/>
          <w:b/>
          <w:sz w:val="24"/>
          <w:szCs w:val="24"/>
        </w:rPr>
      </w:pPr>
    </w:p>
    <w:p w14:paraId="4CAA69DB" w14:textId="38D342C9" w:rsidR="00FF5B2D" w:rsidRDefault="00FF5B2D" w:rsidP="009448E8">
      <w:pPr>
        <w:spacing w:after="0" w:line="240" w:lineRule="auto"/>
        <w:rPr>
          <w:rFonts w:cs="Calibri"/>
          <w:b/>
          <w:sz w:val="24"/>
          <w:szCs w:val="24"/>
        </w:rPr>
      </w:pPr>
      <w:r>
        <w:rPr>
          <w:rFonts w:cs="Calibri"/>
          <w:b/>
          <w:sz w:val="24"/>
          <w:szCs w:val="24"/>
        </w:rPr>
        <w:t xml:space="preserve">                                                       </w:t>
      </w:r>
      <w:r>
        <w:rPr>
          <w:rFonts w:cs="Calibri"/>
          <w:b/>
          <w:noProof/>
          <w:sz w:val="24"/>
          <w:szCs w:val="24"/>
          <w:lang w:val="en-US"/>
        </w:rPr>
        <w:drawing>
          <wp:inline distT="0" distB="0" distL="0" distR="0" wp14:anchorId="7FE646D5" wp14:editId="256A03F4">
            <wp:extent cx="2231390" cy="987425"/>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1390" cy="987425"/>
                    </a:xfrm>
                    <a:prstGeom prst="rect">
                      <a:avLst/>
                    </a:prstGeom>
                    <a:noFill/>
                  </pic:spPr>
                </pic:pic>
              </a:graphicData>
            </a:graphic>
          </wp:inline>
        </w:drawing>
      </w:r>
    </w:p>
    <w:p w14:paraId="1BB5DB55" w14:textId="3CCDEE71" w:rsidR="00FF5B2D" w:rsidRDefault="00FF5B2D" w:rsidP="009448E8">
      <w:pPr>
        <w:spacing w:after="0" w:line="240" w:lineRule="auto"/>
        <w:rPr>
          <w:rFonts w:cs="Calibri"/>
          <w:b/>
          <w:sz w:val="24"/>
          <w:szCs w:val="24"/>
        </w:rPr>
      </w:pPr>
    </w:p>
    <w:p w14:paraId="43414A21" w14:textId="77777777" w:rsidR="00FF5B2D" w:rsidRDefault="00FF5B2D" w:rsidP="009448E8">
      <w:pPr>
        <w:spacing w:after="0" w:line="240" w:lineRule="auto"/>
        <w:rPr>
          <w:rFonts w:cs="Calibri"/>
          <w:b/>
          <w:sz w:val="24"/>
          <w:szCs w:val="24"/>
        </w:rPr>
      </w:pPr>
    </w:p>
    <w:p w14:paraId="79AD0F17" w14:textId="77777777" w:rsidR="00FF5B2D" w:rsidRPr="00FF5B2D" w:rsidRDefault="00FF5B2D" w:rsidP="00FF5B2D">
      <w:pPr>
        <w:spacing w:after="0" w:line="240" w:lineRule="auto"/>
        <w:rPr>
          <w:rFonts w:eastAsiaTheme="minorHAnsi" w:cs="Calibri"/>
          <w:sz w:val="24"/>
          <w:szCs w:val="24"/>
        </w:rPr>
      </w:pPr>
      <w:r w:rsidRPr="00FF5B2D">
        <w:rPr>
          <w:rFonts w:eastAsiaTheme="minorHAnsi" w:cs="Calibri"/>
          <w:sz w:val="24"/>
          <w:szCs w:val="24"/>
        </w:rPr>
        <w:t>Estimado aprendiz en la presente guía encontrará todo lo relacionado con ajustes y modificación a prendas de vestir, donde fortalecerá las competencias y habilidades para el desarrollo de esta labor, implementado prácticas en tipos arreglos, ajustes, cosidos y descosidos de las prendas, identificación de materiales e insumos implementados en la confección. Además, se le explicara con todo detalle cómo realizar los</w:t>
      </w:r>
    </w:p>
    <w:p w14:paraId="7F28EE8C" w14:textId="77777777" w:rsidR="00FF5B2D" w:rsidRPr="00FF5B2D" w:rsidRDefault="00FF5B2D" w:rsidP="00FF5B2D">
      <w:pPr>
        <w:spacing w:after="0" w:line="240" w:lineRule="auto"/>
        <w:rPr>
          <w:rFonts w:eastAsiaTheme="minorHAnsi" w:cs="Calibri"/>
          <w:sz w:val="24"/>
          <w:szCs w:val="24"/>
        </w:rPr>
      </w:pPr>
      <w:r w:rsidRPr="00FF5B2D">
        <w:rPr>
          <w:rFonts w:eastAsiaTheme="minorHAnsi" w:cs="Calibri"/>
          <w:sz w:val="24"/>
          <w:szCs w:val="24"/>
        </w:rPr>
        <w:t xml:space="preserve"> </w:t>
      </w:r>
    </w:p>
    <w:p w14:paraId="6054612D" w14:textId="77777777" w:rsidR="00FF5B2D" w:rsidRPr="00FF5B2D" w:rsidRDefault="00FF5B2D" w:rsidP="00FF5B2D">
      <w:pPr>
        <w:spacing w:after="0" w:line="240" w:lineRule="auto"/>
        <w:rPr>
          <w:rFonts w:eastAsiaTheme="minorHAnsi" w:cs="Calibri"/>
          <w:sz w:val="24"/>
          <w:szCs w:val="24"/>
        </w:rPr>
      </w:pPr>
      <w:r w:rsidRPr="00FF5B2D">
        <w:rPr>
          <w:rFonts w:eastAsiaTheme="minorHAnsi" w:cs="Calibri"/>
          <w:sz w:val="24"/>
          <w:szCs w:val="24"/>
        </w:rPr>
        <w:lastRenderedPageBreak/>
        <w:t>arreglos de modistería más comunes y las modificaciones clásicas, customización de prendas y demás arreglos que serán de suma importancia para alcanzar los resultados de aprendizaje propuestos en esta</w:t>
      </w:r>
    </w:p>
    <w:p w14:paraId="1DA46D31" w14:textId="2020DFFB" w:rsidR="00CE69A9" w:rsidRPr="009448E8" w:rsidRDefault="00FF5B2D" w:rsidP="00FF5B2D">
      <w:pPr>
        <w:spacing w:after="0" w:line="240" w:lineRule="auto"/>
        <w:rPr>
          <w:rFonts w:eastAsiaTheme="minorHAnsi" w:cs="Calibri"/>
          <w:sz w:val="24"/>
          <w:szCs w:val="24"/>
        </w:rPr>
      </w:pPr>
      <w:r w:rsidRPr="00FF5B2D">
        <w:rPr>
          <w:rFonts w:eastAsiaTheme="minorHAnsi" w:cs="Calibri"/>
          <w:sz w:val="24"/>
          <w:szCs w:val="24"/>
        </w:rPr>
        <w:t>actividad. Desarrollando la competencia “Modificar prendas de vestir de acuerdo con técnicas de sastrería y modistería” siendo parte fundamental en el desarrollo de la formación, pues es bien sabido que un buen modisto desarrolla habilidades y destrezas en el área con la práctica y formación constante; por ello lo invito a leer detenidamente la siguiente guía que será para usted un herramienta fundamental para el alcance de su aprendizaje y pueda cumplir con las especificaciones técnicas y requerimientos del cliente siendo una de las exigencias en el mercado laboral; además se trata de que adquieras conocimientos técnicos; pero también demuestres responsabilidad, compromiso, dedicación, trabajo en equipo dentro de otras habilidades que le permitirán formarse de manera integral.</w:t>
      </w:r>
    </w:p>
    <w:p w14:paraId="5213938F" w14:textId="77777777" w:rsidR="00FF5B2D" w:rsidRDefault="00FF5B2D" w:rsidP="00FF5B2D">
      <w:pPr>
        <w:tabs>
          <w:tab w:val="left" w:pos="3828"/>
        </w:tabs>
        <w:spacing w:line="360" w:lineRule="auto"/>
        <w:jc w:val="both"/>
        <w:rPr>
          <w:rFonts w:cs="Calibri"/>
          <w:sz w:val="24"/>
          <w:szCs w:val="24"/>
          <w:lang w:val="es-MX"/>
        </w:rPr>
      </w:pPr>
    </w:p>
    <w:p w14:paraId="04DB577D" w14:textId="35A1179C" w:rsidR="009448E8" w:rsidRDefault="00FF5B2D" w:rsidP="00FF5B2D">
      <w:pPr>
        <w:tabs>
          <w:tab w:val="left" w:pos="3828"/>
        </w:tabs>
        <w:spacing w:line="360" w:lineRule="auto"/>
        <w:jc w:val="both"/>
        <w:rPr>
          <w:rFonts w:cs="Calibri"/>
          <w:b/>
          <w:sz w:val="24"/>
          <w:szCs w:val="24"/>
          <w:lang w:val="es-MX"/>
        </w:rPr>
      </w:pPr>
      <w:r w:rsidRPr="00FF5B2D">
        <w:rPr>
          <w:rFonts w:cs="Calibri"/>
          <w:noProof/>
          <w:sz w:val="20"/>
          <w:lang w:val="en-US"/>
        </w:rPr>
        <mc:AlternateContent>
          <mc:Choice Requires="wps">
            <w:drawing>
              <wp:anchor distT="0" distB="0" distL="0" distR="0" simplePos="0" relativeHeight="251659264" behindDoc="1" locked="0" layoutInCell="1" allowOverlap="1" wp14:anchorId="19FF3FEA" wp14:editId="5054F8E5">
                <wp:simplePos x="0" y="0"/>
                <wp:positionH relativeFrom="page">
                  <wp:posOffset>1460500</wp:posOffset>
                </wp:positionH>
                <wp:positionV relativeFrom="paragraph">
                  <wp:posOffset>329565</wp:posOffset>
                </wp:positionV>
                <wp:extent cx="5410200" cy="504825"/>
                <wp:effectExtent l="0" t="0" r="19050" b="28575"/>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04825"/>
                        </a:xfrm>
                        <a:prstGeom prst="rect">
                          <a:avLst/>
                        </a:prstGeom>
                        <a:solidFill>
                          <a:srgbClr val="C6EA93"/>
                        </a:solidFill>
                        <a:ln w="9525">
                          <a:solidFill>
                            <a:srgbClr val="000000"/>
                          </a:solidFill>
                          <a:prstDash val="solid"/>
                        </a:ln>
                      </wps:spPr>
                      <wps:txbx>
                        <w:txbxContent>
                          <w:p w14:paraId="71377CEF" w14:textId="2D28589B" w:rsidR="00FF5B2D" w:rsidRDefault="00FF5B2D" w:rsidP="00FF5B2D">
                            <w:pPr>
                              <w:spacing w:before="70"/>
                              <w:ind w:left="144" w:right="560"/>
                              <w:rPr>
                                <w:b/>
                                <w:i/>
                                <w:color w:val="000000"/>
                                <w:sz w:val="23"/>
                              </w:rPr>
                            </w:pPr>
                            <w:r>
                              <w:rPr>
                                <w:b/>
                                <w:i/>
                                <w:color w:val="000000"/>
                                <w:sz w:val="23"/>
                              </w:rPr>
                              <w:t>¡Le invitamos a disfrutar de esta maravillosa oportunidad donde el crecimiento personal</w:t>
                            </w:r>
                            <w:r>
                              <w:rPr>
                                <w:b/>
                                <w:i/>
                                <w:color w:val="000000"/>
                                <w:spacing w:val="-2"/>
                                <w:sz w:val="23"/>
                              </w:rPr>
                              <w:t xml:space="preserve"> </w:t>
                            </w:r>
                            <w:r>
                              <w:rPr>
                                <w:b/>
                                <w:i/>
                                <w:color w:val="000000"/>
                                <w:sz w:val="23"/>
                              </w:rPr>
                              <w:t>y</w:t>
                            </w:r>
                            <w:r>
                              <w:rPr>
                                <w:b/>
                                <w:i/>
                                <w:color w:val="000000"/>
                                <w:spacing w:val="-4"/>
                                <w:sz w:val="23"/>
                              </w:rPr>
                              <w:t xml:space="preserve"> </w:t>
                            </w:r>
                            <w:r>
                              <w:rPr>
                                <w:b/>
                                <w:i/>
                                <w:color w:val="000000"/>
                                <w:sz w:val="23"/>
                              </w:rPr>
                              <w:t>laboral</w:t>
                            </w:r>
                            <w:r>
                              <w:rPr>
                                <w:b/>
                                <w:i/>
                                <w:color w:val="000000"/>
                                <w:spacing w:val="-3"/>
                                <w:sz w:val="23"/>
                              </w:rPr>
                              <w:t xml:space="preserve"> </w:t>
                            </w:r>
                            <w:r>
                              <w:rPr>
                                <w:b/>
                                <w:i/>
                                <w:color w:val="000000"/>
                                <w:sz w:val="23"/>
                              </w:rPr>
                              <w:t>abren</w:t>
                            </w:r>
                            <w:r>
                              <w:rPr>
                                <w:b/>
                                <w:i/>
                                <w:color w:val="000000"/>
                                <w:spacing w:val="-3"/>
                                <w:sz w:val="23"/>
                              </w:rPr>
                              <w:t xml:space="preserve"> </w:t>
                            </w:r>
                            <w:r>
                              <w:rPr>
                                <w:b/>
                                <w:i/>
                                <w:color w:val="000000"/>
                                <w:sz w:val="23"/>
                              </w:rPr>
                              <w:t>las</w:t>
                            </w:r>
                            <w:r>
                              <w:rPr>
                                <w:b/>
                                <w:i/>
                                <w:color w:val="000000"/>
                                <w:spacing w:val="-2"/>
                                <w:sz w:val="23"/>
                              </w:rPr>
                              <w:t xml:space="preserve"> </w:t>
                            </w:r>
                            <w:r>
                              <w:rPr>
                                <w:b/>
                                <w:i/>
                                <w:color w:val="000000"/>
                                <w:sz w:val="23"/>
                              </w:rPr>
                              <w:t>puertas</w:t>
                            </w:r>
                            <w:r>
                              <w:rPr>
                                <w:b/>
                                <w:i/>
                                <w:color w:val="000000"/>
                                <w:spacing w:val="-4"/>
                                <w:sz w:val="23"/>
                              </w:rPr>
                              <w:t xml:space="preserve"> </w:t>
                            </w:r>
                            <w:r>
                              <w:rPr>
                                <w:b/>
                                <w:i/>
                                <w:color w:val="000000"/>
                                <w:sz w:val="23"/>
                              </w:rPr>
                              <w:t>de</w:t>
                            </w:r>
                            <w:r>
                              <w:rPr>
                                <w:b/>
                                <w:i/>
                                <w:color w:val="000000"/>
                                <w:spacing w:val="-5"/>
                                <w:sz w:val="23"/>
                              </w:rPr>
                              <w:t xml:space="preserve"> </w:t>
                            </w:r>
                            <w:r>
                              <w:rPr>
                                <w:b/>
                                <w:i/>
                                <w:color w:val="000000"/>
                                <w:sz w:val="23"/>
                              </w:rPr>
                              <w:t>un</w:t>
                            </w:r>
                            <w:r>
                              <w:rPr>
                                <w:b/>
                                <w:i/>
                                <w:color w:val="000000"/>
                                <w:spacing w:val="-3"/>
                                <w:sz w:val="23"/>
                              </w:rPr>
                              <w:t xml:space="preserve"> </w:t>
                            </w:r>
                            <w:r>
                              <w:rPr>
                                <w:b/>
                                <w:i/>
                                <w:color w:val="000000"/>
                                <w:sz w:val="23"/>
                              </w:rPr>
                              <w:t>camino</w:t>
                            </w:r>
                            <w:r>
                              <w:rPr>
                                <w:b/>
                                <w:i/>
                                <w:color w:val="000000"/>
                                <w:spacing w:val="-3"/>
                                <w:sz w:val="23"/>
                              </w:rPr>
                              <w:t xml:space="preserve"> </w:t>
                            </w:r>
                            <w:r>
                              <w:rPr>
                                <w:b/>
                                <w:i/>
                                <w:color w:val="000000"/>
                                <w:sz w:val="23"/>
                              </w:rPr>
                              <w:t>que</w:t>
                            </w:r>
                            <w:r>
                              <w:rPr>
                                <w:b/>
                                <w:i/>
                                <w:color w:val="000000"/>
                                <w:spacing w:val="-2"/>
                                <w:sz w:val="23"/>
                              </w:rPr>
                              <w:t xml:space="preserve"> </w:t>
                            </w:r>
                            <w:r>
                              <w:rPr>
                                <w:b/>
                                <w:i/>
                                <w:color w:val="000000"/>
                                <w:sz w:val="23"/>
                              </w:rPr>
                              <w:t>solo</w:t>
                            </w:r>
                            <w:r>
                              <w:rPr>
                                <w:b/>
                                <w:i/>
                                <w:color w:val="000000"/>
                                <w:spacing w:val="-3"/>
                                <w:sz w:val="23"/>
                              </w:rPr>
                              <w:t xml:space="preserve"> </w:t>
                            </w:r>
                            <w:r>
                              <w:rPr>
                                <w:b/>
                                <w:i/>
                                <w:color w:val="000000"/>
                                <w:sz w:val="23"/>
                              </w:rPr>
                              <w:t>usted</w:t>
                            </w:r>
                            <w:r>
                              <w:rPr>
                                <w:b/>
                                <w:i/>
                                <w:color w:val="000000"/>
                                <w:spacing w:val="-4"/>
                                <w:sz w:val="23"/>
                              </w:rPr>
                              <w:t xml:space="preserve"> </w:t>
                            </w:r>
                            <w:r>
                              <w:rPr>
                                <w:b/>
                                <w:i/>
                                <w:color w:val="000000"/>
                                <w:sz w:val="23"/>
                              </w:rPr>
                              <w:t>pone</w:t>
                            </w:r>
                            <w:r>
                              <w:rPr>
                                <w:b/>
                                <w:i/>
                                <w:color w:val="000000"/>
                                <w:spacing w:val="-2"/>
                                <w:sz w:val="23"/>
                              </w:rPr>
                              <w:t xml:space="preserve"> </w:t>
                            </w:r>
                            <w:r>
                              <w:rPr>
                                <w:b/>
                                <w:i/>
                                <w:color w:val="000000"/>
                                <w:sz w:val="23"/>
                              </w:rPr>
                              <w:t>los</w:t>
                            </w:r>
                            <w:r>
                              <w:rPr>
                                <w:b/>
                                <w:i/>
                                <w:color w:val="000000"/>
                                <w:spacing w:val="-4"/>
                                <w:sz w:val="23"/>
                              </w:rPr>
                              <w:t xml:space="preserve"> </w:t>
                            </w:r>
                            <w:r>
                              <w:rPr>
                                <w:b/>
                                <w:i/>
                                <w:color w:val="000000"/>
                                <w:sz w:val="23"/>
                              </w:rPr>
                              <w:t xml:space="preserve">límites!       </w:t>
                            </w:r>
                          </w:p>
                        </w:txbxContent>
                      </wps:txbx>
                      <wps:bodyPr wrap="square" lIns="0" tIns="0" rIns="0" bIns="0" rtlCol="0">
                        <a:noAutofit/>
                      </wps:bodyPr>
                    </wps:wsp>
                  </a:graphicData>
                </a:graphic>
              </wp:anchor>
            </w:drawing>
          </mc:Choice>
          <mc:Fallback>
            <w:pict>
              <v:shapetype w14:anchorId="19FF3FEA" id="_x0000_t202" coordsize="21600,21600" o:spt="202" path="m,l,21600r21600,l21600,xe">
                <v:stroke joinstyle="miter"/>
                <v:path gradientshapeok="t" o:connecttype="rect"/>
              </v:shapetype>
              <v:shape id="Textbox 4" o:spid="_x0000_s1026" type="#_x0000_t202" style="position:absolute;left:0;text-align:left;margin-left:115pt;margin-top:25.95pt;width:426pt;height:39.7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" fillcolor="#c6ea93">
                <v:path arrowok="t"/>
                <v:textbox inset="0,0,0,0">
                  <w:txbxContent>
                    <w:p w14:paraId="71377CEF" w14:textId="2D28589B" w:rsidR="00FF5B2D" w:rsidRDefault="00FF5B2D" w:rsidP="00FF5B2D">
                      <w:pPr>
                        <w:spacing w:before="70"/>
                        <w:ind w:left="144" w:right="560"/>
                        <w:rPr>
                          <w:b/>
                          <w:i/>
                          <w:color w:val="000000"/>
                          <w:sz w:val="23"/>
                        </w:rPr>
                      </w:pPr>
                      <w:r>
                        <w:rPr>
                          <w:b/>
                          <w:i/>
                          <w:color w:val="000000"/>
                          <w:sz w:val="23"/>
                        </w:rPr>
                        <w:t>¡Le invitamos a disfrutar de esta maravillosa oportunidad donde el crecimiento personal</w:t>
                      </w:r>
                      <w:r>
                        <w:rPr>
                          <w:b/>
                          <w:i/>
                          <w:color w:val="000000"/>
                          <w:spacing w:val="-2"/>
                          <w:sz w:val="23"/>
                        </w:rPr>
                        <w:t xml:space="preserve"> </w:t>
                      </w:r>
                      <w:r>
                        <w:rPr>
                          <w:b/>
                          <w:i/>
                          <w:color w:val="000000"/>
                          <w:sz w:val="23"/>
                        </w:rPr>
                        <w:t>y</w:t>
                      </w:r>
                      <w:r>
                        <w:rPr>
                          <w:b/>
                          <w:i/>
                          <w:color w:val="000000"/>
                          <w:spacing w:val="-4"/>
                          <w:sz w:val="23"/>
                        </w:rPr>
                        <w:t xml:space="preserve"> </w:t>
                      </w:r>
                      <w:r>
                        <w:rPr>
                          <w:b/>
                          <w:i/>
                          <w:color w:val="000000"/>
                          <w:sz w:val="23"/>
                        </w:rPr>
                        <w:t>laboral</w:t>
                      </w:r>
                      <w:r>
                        <w:rPr>
                          <w:b/>
                          <w:i/>
                          <w:color w:val="000000"/>
                          <w:spacing w:val="-3"/>
                          <w:sz w:val="23"/>
                        </w:rPr>
                        <w:t xml:space="preserve"> </w:t>
                      </w:r>
                      <w:r>
                        <w:rPr>
                          <w:b/>
                          <w:i/>
                          <w:color w:val="000000"/>
                          <w:sz w:val="23"/>
                        </w:rPr>
                        <w:t>abren</w:t>
                      </w:r>
                      <w:r>
                        <w:rPr>
                          <w:b/>
                          <w:i/>
                          <w:color w:val="000000"/>
                          <w:spacing w:val="-3"/>
                          <w:sz w:val="23"/>
                        </w:rPr>
                        <w:t xml:space="preserve"> </w:t>
                      </w:r>
                      <w:r>
                        <w:rPr>
                          <w:b/>
                          <w:i/>
                          <w:color w:val="000000"/>
                          <w:sz w:val="23"/>
                        </w:rPr>
                        <w:t>las</w:t>
                      </w:r>
                      <w:r>
                        <w:rPr>
                          <w:b/>
                          <w:i/>
                          <w:color w:val="000000"/>
                          <w:spacing w:val="-2"/>
                          <w:sz w:val="23"/>
                        </w:rPr>
                        <w:t xml:space="preserve"> </w:t>
                      </w:r>
                      <w:r>
                        <w:rPr>
                          <w:b/>
                          <w:i/>
                          <w:color w:val="000000"/>
                          <w:sz w:val="23"/>
                        </w:rPr>
                        <w:t>puertas</w:t>
                      </w:r>
                      <w:r>
                        <w:rPr>
                          <w:b/>
                          <w:i/>
                          <w:color w:val="000000"/>
                          <w:spacing w:val="-4"/>
                          <w:sz w:val="23"/>
                        </w:rPr>
                        <w:t xml:space="preserve"> </w:t>
                      </w:r>
                      <w:r>
                        <w:rPr>
                          <w:b/>
                          <w:i/>
                          <w:color w:val="000000"/>
                          <w:sz w:val="23"/>
                        </w:rPr>
                        <w:t>de</w:t>
                      </w:r>
                      <w:r>
                        <w:rPr>
                          <w:b/>
                          <w:i/>
                          <w:color w:val="000000"/>
                          <w:spacing w:val="-5"/>
                          <w:sz w:val="23"/>
                        </w:rPr>
                        <w:t xml:space="preserve"> </w:t>
                      </w:r>
                      <w:r>
                        <w:rPr>
                          <w:b/>
                          <w:i/>
                          <w:color w:val="000000"/>
                          <w:sz w:val="23"/>
                        </w:rPr>
                        <w:t>un</w:t>
                      </w:r>
                      <w:r>
                        <w:rPr>
                          <w:b/>
                          <w:i/>
                          <w:color w:val="000000"/>
                          <w:spacing w:val="-3"/>
                          <w:sz w:val="23"/>
                        </w:rPr>
                        <w:t xml:space="preserve"> </w:t>
                      </w:r>
                      <w:r>
                        <w:rPr>
                          <w:b/>
                          <w:i/>
                          <w:color w:val="000000"/>
                          <w:sz w:val="23"/>
                        </w:rPr>
                        <w:t>camino</w:t>
                      </w:r>
                      <w:r>
                        <w:rPr>
                          <w:b/>
                          <w:i/>
                          <w:color w:val="000000"/>
                          <w:spacing w:val="-3"/>
                          <w:sz w:val="23"/>
                        </w:rPr>
                        <w:t xml:space="preserve"> </w:t>
                      </w:r>
                      <w:r>
                        <w:rPr>
                          <w:b/>
                          <w:i/>
                          <w:color w:val="000000"/>
                          <w:sz w:val="23"/>
                        </w:rPr>
                        <w:t>que</w:t>
                      </w:r>
                      <w:r>
                        <w:rPr>
                          <w:b/>
                          <w:i/>
                          <w:color w:val="000000"/>
                          <w:spacing w:val="-2"/>
                          <w:sz w:val="23"/>
                        </w:rPr>
                        <w:t xml:space="preserve"> </w:t>
                      </w:r>
                      <w:r>
                        <w:rPr>
                          <w:b/>
                          <w:i/>
                          <w:color w:val="000000"/>
                          <w:sz w:val="23"/>
                        </w:rPr>
                        <w:t>solo</w:t>
                      </w:r>
                      <w:r>
                        <w:rPr>
                          <w:b/>
                          <w:i/>
                          <w:color w:val="000000"/>
                          <w:spacing w:val="-3"/>
                          <w:sz w:val="23"/>
                        </w:rPr>
                        <w:t xml:space="preserve"> </w:t>
                      </w:r>
                      <w:r>
                        <w:rPr>
                          <w:b/>
                          <w:i/>
                          <w:color w:val="000000"/>
                          <w:sz w:val="23"/>
                        </w:rPr>
                        <w:t>usted</w:t>
                      </w:r>
                      <w:r>
                        <w:rPr>
                          <w:b/>
                          <w:i/>
                          <w:color w:val="000000"/>
                          <w:spacing w:val="-4"/>
                          <w:sz w:val="23"/>
                        </w:rPr>
                        <w:t xml:space="preserve"> </w:t>
                      </w:r>
                      <w:r>
                        <w:rPr>
                          <w:b/>
                          <w:i/>
                          <w:color w:val="000000"/>
                          <w:sz w:val="23"/>
                        </w:rPr>
                        <w:t>pone</w:t>
                      </w:r>
                      <w:r>
                        <w:rPr>
                          <w:b/>
                          <w:i/>
                          <w:color w:val="000000"/>
                          <w:spacing w:val="-2"/>
                          <w:sz w:val="23"/>
                        </w:rPr>
                        <w:t xml:space="preserve"> </w:t>
                      </w:r>
                      <w:r>
                        <w:rPr>
                          <w:b/>
                          <w:i/>
                          <w:color w:val="000000"/>
                          <w:sz w:val="23"/>
                        </w:rPr>
                        <w:t>los</w:t>
                      </w:r>
                      <w:r>
                        <w:rPr>
                          <w:b/>
                          <w:i/>
                          <w:color w:val="000000"/>
                          <w:spacing w:val="-4"/>
                          <w:sz w:val="23"/>
                        </w:rPr>
                        <w:t xml:space="preserve"> </w:t>
                      </w:r>
                      <w:r>
                        <w:rPr>
                          <w:b/>
                          <w:i/>
                          <w:color w:val="000000"/>
                          <w:sz w:val="23"/>
                        </w:rPr>
                        <w:t>límites!</w:t>
                      </w:r>
                      <w:r>
                        <w:rPr>
                          <w:b/>
                          <w:i/>
                          <w:color w:val="000000"/>
                          <w:sz w:val="23"/>
                        </w:rPr>
                        <w:t xml:space="preserve">       </w:t>
                      </w:r>
                    </w:p>
                  </w:txbxContent>
                </v:textbox>
                <w10:wrap type="topAndBottom" anchorx="page"/>
              </v:shape>
            </w:pict>
          </mc:Fallback>
        </mc:AlternateContent>
      </w:r>
    </w:p>
    <w:p w14:paraId="4E9BD410" w14:textId="77777777" w:rsidR="00FF5B2D" w:rsidRDefault="00FF5B2D" w:rsidP="00033399">
      <w:pPr>
        <w:tabs>
          <w:tab w:val="left" w:pos="4320"/>
          <w:tab w:val="left" w:pos="4485"/>
          <w:tab w:val="left" w:pos="5445"/>
        </w:tabs>
        <w:spacing w:line="360" w:lineRule="auto"/>
        <w:jc w:val="both"/>
        <w:rPr>
          <w:rFonts w:cs="Calibri"/>
          <w:b/>
          <w:sz w:val="24"/>
          <w:szCs w:val="24"/>
          <w:lang w:val="es-MX"/>
        </w:rPr>
      </w:pPr>
    </w:p>
    <w:p w14:paraId="18B9DB2F" w14:textId="7DEAABD1" w:rsidR="00B53D0D" w:rsidRPr="00FF5B2D" w:rsidRDefault="00B53D0D" w:rsidP="00FF5B2D">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1CF9CB06" w14:textId="77777777" w:rsidR="00FF5B2D" w:rsidRPr="00FF5B2D" w:rsidRDefault="00DD7DE9" w:rsidP="00FF5B2D">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r w:rsidR="00FF5B2D" w:rsidRPr="00FF5B2D">
        <w:rPr>
          <w:rFonts w:eastAsia="Arial" w:cs="Calibri"/>
          <w:bCs/>
        </w:rPr>
        <w:t>Situación Problema….</w:t>
      </w:r>
    </w:p>
    <w:p w14:paraId="35EE7248" w14:textId="77777777" w:rsidR="00FF5B2D" w:rsidRPr="00FF5B2D" w:rsidRDefault="00FF5B2D" w:rsidP="00FF5B2D">
      <w:pPr>
        <w:tabs>
          <w:tab w:val="left" w:pos="4320"/>
          <w:tab w:val="left" w:pos="4485"/>
          <w:tab w:val="left" w:pos="5445"/>
        </w:tabs>
        <w:spacing w:after="0" w:line="360" w:lineRule="auto"/>
        <w:ind w:left="360"/>
        <w:jc w:val="both"/>
        <w:rPr>
          <w:rFonts w:eastAsia="Arial" w:cs="Calibri"/>
          <w:bCs/>
        </w:rPr>
      </w:pPr>
      <w:r w:rsidRPr="00FF5B2D">
        <w:rPr>
          <w:rFonts w:eastAsia="Arial" w:cs="Calibri"/>
          <w:bCs/>
        </w:rPr>
        <w:t>Melissa Rodríguez es una reconocida diseñadora dentro de sus estrategias de mercado ofrece a sus clientes atención personalizada, en ajuste y modificación de prendas, tanto en las adquiridas en su tienda de Diseño como en otras que requieran modificar; Melissa necesita una modista con experiencia en arreglos, ajuste de prendas de Vestir, asesoría en viabilidad y fiabilidad, además de tener formación en atención y servicio al cliente ya que para ella es muy importante contar con la plena satisfacción de los mismos. Para realizar está convocatoria es importante tener en cuenta que muchas modistas son empíricas buenas es te oficio, pero no cuentan con certificados que las respalde.</w:t>
      </w:r>
    </w:p>
    <w:p w14:paraId="30208798" w14:textId="0D3929BB" w:rsidR="00DD7DE9" w:rsidRDefault="00FF5B2D" w:rsidP="00FF5B2D">
      <w:pPr>
        <w:tabs>
          <w:tab w:val="left" w:pos="4320"/>
          <w:tab w:val="left" w:pos="4485"/>
          <w:tab w:val="left" w:pos="5445"/>
        </w:tabs>
        <w:spacing w:after="0" w:line="360" w:lineRule="auto"/>
        <w:ind w:left="360"/>
        <w:jc w:val="both"/>
        <w:rPr>
          <w:rFonts w:eastAsia="Arial" w:cs="Calibri"/>
          <w:bCs/>
        </w:rPr>
      </w:pPr>
      <w:r w:rsidRPr="00FF5B2D">
        <w:rPr>
          <w:rFonts w:eastAsia="Arial" w:cs="Calibri"/>
          <w:bCs/>
        </w:rPr>
        <w:t>Que estrategias podría implementar Melissa para hacer esta selección y clasificación de la persona adecuada que cumpla con una formación en ajuste y modificación de prendas de vestir, con calidad, amabilidad y experticia en el área.</w:t>
      </w:r>
    </w:p>
    <w:p w14:paraId="3B43DB62" w14:textId="77777777" w:rsidR="00DE63A7" w:rsidRPr="00DE63A7" w:rsidRDefault="00DE63A7" w:rsidP="00DE63A7">
      <w:pPr>
        <w:tabs>
          <w:tab w:val="left" w:pos="4320"/>
          <w:tab w:val="left" w:pos="4485"/>
          <w:tab w:val="left" w:pos="5445"/>
        </w:tabs>
        <w:spacing w:after="0" w:line="360" w:lineRule="auto"/>
        <w:ind w:left="360"/>
        <w:jc w:val="both"/>
        <w:rPr>
          <w:rFonts w:eastAsia="Arial" w:cs="Calibri"/>
          <w:bCs/>
        </w:rPr>
      </w:pPr>
      <w:r w:rsidRPr="00DE63A7">
        <w:rPr>
          <w:rFonts w:eastAsia="Arial" w:cs="Calibri"/>
          <w:bCs/>
        </w:rPr>
        <w:t>¿Reflexione sobre la situación de Melissa y en este caso usted que le aconsejaría?</w:t>
      </w:r>
    </w:p>
    <w:p w14:paraId="354409AE" w14:textId="77777777" w:rsidR="00DE63A7" w:rsidRPr="00DE63A7" w:rsidRDefault="00DE63A7" w:rsidP="00DE63A7">
      <w:pPr>
        <w:tabs>
          <w:tab w:val="left" w:pos="4320"/>
          <w:tab w:val="left" w:pos="4485"/>
          <w:tab w:val="left" w:pos="5445"/>
        </w:tabs>
        <w:spacing w:after="0" w:line="360" w:lineRule="auto"/>
        <w:ind w:left="360"/>
        <w:jc w:val="both"/>
        <w:rPr>
          <w:rFonts w:eastAsia="Arial" w:cs="Calibri"/>
          <w:bCs/>
        </w:rPr>
      </w:pPr>
      <w:r w:rsidRPr="00DE63A7">
        <w:rPr>
          <w:rFonts w:eastAsia="Arial" w:cs="Calibri"/>
          <w:bCs/>
        </w:rPr>
        <w:lastRenderedPageBreak/>
        <w:t>Cree usted que Melissa la Diseñadora debería realizar una prueba técnica a las personas postuladas,</w:t>
      </w:r>
    </w:p>
    <w:p w14:paraId="0E343234" w14:textId="77777777" w:rsidR="00DE63A7" w:rsidRPr="00DE63A7" w:rsidRDefault="00DE63A7" w:rsidP="00DE63A7">
      <w:pPr>
        <w:tabs>
          <w:tab w:val="left" w:pos="4320"/>
          <w:tab w:val="left" w:pos="4485"/>
          <w:tab w:val="left" w:pos="5445"/>
        </w:tabs>
        <w:spacing w:after="0" w:line="360" w:lineRule="auto"/>
        <w:ind w:left="360"/>
        <w:jc w:val="both"/>
        <w:rPr>
          <w:rFonts w:eastAsia="Arial" w:cs="Calibri"/>
          <w:bCs/>
        </w:rPr>
      </w:pPr>
      <w:r w:rsidRPr="00DE63A7">
        <w:rPr>
          <w:rFonts w:eastAsia="Arial" w:cs="Calibri"/>
          <w:bCs/>
        </w:rPr>
        <w:t>Teniendo en cuenta lo siguiente:</w:t>
      </w:r>
    </w:p>
    <w:p w14:paraId="0376AE24" w14:textId="77777777" w:rsidR="00DE63A7" w:rsidRPr="00DE63A7" w:rsidRDefault="00DE63A7" w:rsidP="00DE63A7">
      <w:pPr>
        <w:tabs>
          <w:tab w:val="left" w:pos="4320"/>
          <w:tab w:val="left" w:pos="4485"/>
          <w:tab w:val="left" w:pos="5445"/>
        </w:tabs>
        <w:spacing w:after="0" w:line="360" w:lineRule="auto"/>
        <w:ind w:left="360"/>
        <w:jc w:val="both"/>
        <w:rPr>
          <w:rFonts w:eastAsia="Arial" w:cs="Calibri"/>
          <w:bCs/>
        </w:rPr>
      </w:pPr>
    </w:p>
    <w:p w14:paraId="7B0345DC" w14:textId="77777777" w:rsidR="00DE63A7" w:rsidRPr="00DE63A7" w:rsidRDefault="00DE63A7" w:rsidP="00DE63A7">
      <w:pPr>
        <w:tabs>
          <w:tab w:val="left" w:pos="4320"/>
          <w:tab w:val="left" w:pos="4485"/>
          <w:tab w:val="left" w:pos="5445"/>
        </w:tabs>
        <w:spacing w:after="0" w:line="360" w:lineRule="auto"/>
        <w:ind w:left="360"/>
        <w:jc w:val="both"/>
        <w:rPr>
          <w:rFonts w:eastAsia="Arial" w:cs="Calibri"/>
          <w:bCs/>
        </w:rPr>
      </w:pPr>
      <w:r w:rsidRPr="00DE63A7">
        <w:rPr>
          <w:rFonts w:eastAsia="Arial" w:cs="Calibri"/>
          <w:bCs/>
        </w:rPr>
        <w:t>¿Qué estrategias implementaría la modista para persuadir y ganarse la Confianza del cliente?</w:t>
      </w:r>
    </w:p>
    <w:p w14:paraId="479BFE42" w14:textId="77777777" w:rsidR="00DE63A7" w:rsidRPr="00DE63A7" w:rsidRDefault="00DE63A7" w:rsidP="00DE63A7">
      <w:pPr>
        <w:tabs>
          <w:tab w:val="left" w:pos="4320"/>
          <w:tab w:val="left" w:pos="4485"/>
          <w:tab w:val="left" w:pos="5445"/>
        </w:tabs>
        <w:spacing w:after="0" w:line="360" w:lineRule="auto"/>
        <w:ind w:left="360"/>
        <w:jc w:val="both"/>
        <w:rPr>
          <w:rFonts w:eastAsia="Arial" w:cs="Calibri"/>
          <w:bCs/>
        </w:rPr>
      </w:pPr>
      <w:r w:rsidRPr="00DE63A7">
        <w:rPr>
          <w:rFonts w:eastAsia="Arial" w:cs="Calibri"/>
          <w:bCs/>
        </w:rPr>
        <w:t>¿Qué tipo de técnicas implementa la modista para realizar los arreglos y adaptaciones a las prendas según el requerimiento de calidad y necesidad del Cliente?</w:t>
      </w:r>
    </w:p>
    <w:p w14:paraId="46761533" w14:textId="77777777" w:rsidR="00DE63A7" w:rsidRPr="00DE63A7" w:rsidRDefault="00DE63A7" w:rsidP="00DE63A7">
      <w:pPr>
        <w:tabs>
          <w:tab w:val="left" w:pos="4320"/>
          <w:tab w:val="left" w:pos="4485"/>
          <w:tab w:val="left" w:pos="5445"/>
        </w:tabs>
        <w:spacing w:after="0" w:line="360" w:lineRule="auto"/>
        <w:ind w:left="360"/>
        <w:jc w:val="both"/>
        <w:rPr>
          <w:rFonts w:eastAsia="Arial" w:cs="Calibri"/>
          <w:bCs/>
        </w:rPr>
      </w:pPr>
      <w:r w:rsidRPr="00DE63A7">
        <w:rPr>
          <w:rFonts w:eastAsia="Arial" w:cs="Calibri"/>
          <w:bCs/>
        </w:rPr>
        <w:t>¿Cuáles formatos le recomendaría usted a la modista para realizar los diagnósticos, estado y modificaciones de la prenda según el requerimiento del cliente?</w:t>
      </w:r>
    </w:p>
    <w:p w14:paraId="3B181C98" w14:textId="77777777" w:rsidR="00DE63A7" w:rsidRPr="00DE63A7" w:rsidRDefault="00DE63A7" w:rsidP="00DE63A7">
      <w:pPr>
        <w:tabs>
          <w:tab w:val="left" w:pos="4320"/>
          <w:tab w:val="left" w:pos="4485"/>
          <w:tab w:val="left" w:pos="5445"/>
        </w:tabs>
        <w:spacing w:after="0" w:line="360" w:lineRule="auto"/>
        <w:ind w:left="360"/>
        <w:jc w:val="both"/>
        <w:rPr>
          <w:rFonts w:eastAsia="Arial" w:cs="Calibri"/>
          <w:bCs/>
        </w:rPr>
      </w:pPr>
      <w:r w:rsidRPr="00DE63A7">
        <w:rPr>
          <w:rFonts w:eastAsia="Arial" w:cs="Calibri"/>
          <w:bCs/>
        </w:rPr>
        <w:t>¿Qué técnica implementaría usted para la toma de medidas teniendo en cuenta los ajustes o arreglos que requiera el producto?</w:t>
      </w:r>
    </w:p>
    <w:p w14:paraId="6502B629" w14:textId="270DCF9B" w:rsidR="00DE63A7" w:rsidRPr="00F51763" w:rsidRDefault="00DE63A7" w:rsidP="00DE63A7">
      <w:pPr>
        <w:tabs>
          <w:tab w:val="left" w:pos="4320"/>
          <w:tab w:val="left" w:pos="4485"/>
          <w:tab w:val="left" w:pos="5445"/>
        </w:tabs>
        <w:spacing w:after="0" w:line="360" w:lineRule="auto"/>
        <w:ind w:left="360"/>
        <w:jc w:val="both"/>
        <w:rPr>
          <w:rFonts w:eastAsia="Arial" w:cs="Calibri"/>
          <w:bCs/>
        </w:rPr>
      </w:pPr>
      <w:r w:rsidRPr="00DE63A7">
        <w:rPr>
          <w:rFonts w:eastAsia="Arial" w:cs="Calibri"/>
          <w:bCs/>
        </w:rPr>
        <w:t>¿Cree Usted que si la Modista estuviera certificada tendría una ventaja frente a los demás candidatos?</w:t>
      </w:r>
    </w:p>
    <w:p w14:paraId="6AFE8DDC" w14:textId="54E9C63C"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r w:rsidR="002B0FCA">
        <w:rPr>
          <w:rFonts w:eastAsia="Arial" w:cs="Calibri"/>
          <w:bCs/>
        </w:rPr>
        <w:t>Aula dotada de mesas y sillas buena iluminacion</w:t>
      </w:r>
    </w:p>
    <w:p w14:paraId="4295213D" w14:textId="329AB0FD"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000723CC" w:rsidRPr="00F51763">
        <w:rPr>
          <w:rFonts w:eastAsia="Arial" w:cs="Calibri"/>
          <w:bCs/>
        </w:rPr>
        <w:t xml:space="preserve">o técnicas </w:t>
      </w:r>
      <w:r w:rsidRPr="00F51763">
        <w:rPr>
          <w:rFonts w:eastAsia="Arial" w:cs="Calibri"/>
          <w:bCs/>
        </w:rPr>
        <w:t xml:space="preserve">didácticas activas:  </w:t>
      </w:r>
      <w:r w:rsidR="002B0FCA">
        <w:rPr>
          <w:rFonts w:eastAsia="Arial" w:cs="Calibri"/>
          <w:bCs/>
        </w:rPr>
        <w:t xml:space="preserve">estudio de casos </w:t>
      </w:r>
    </w:p>
    <w:p w14:paraId="6E2905C9" w14:textId="77777777"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p>
    <w:p w14:paraId="36CFEE0D" w14:textId="77777777"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p>
    <w:p w14:paraId="61EC3047" w14:textId="1A6D4C4D" w:rsid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Duración de la actividad:  horas.</w:t>
      </w:r>
    </w:p>
    <w:p w14:paraId="6E14D626" w14:textId="5BCF286A" w:rsidR="00F51763" w:rsidRDefault="00F51763">
      <w:pPr>
        <w:spacing w:after="0" w:line="240" w:lineRule="auto"/>
        <w:rPr>
          <w:rFonts w:eastAsia="Arial" w:cs="Calibri"/>
          <w:bCs/>
        </w:rPr>
      </w:pPr>
    </w:p>
    <w:p w14:paraId="28E1A594" w14:textId="2130B380" w:rsidR="00451A05" w:rsidRPr="00F51763"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74F8130F" w14:textId="77777777" w:rsidR="00DE63A7" w:rsidRDefault="00DE63A7" w:rsidP="00DE63A7">
      <w:pPr>
        <w:pStyle w:val="Textoindependiente"/>
      </w:pPr>
      <w:r>
        <w:t>Teniendo</w:t>
      </w:r>
      <w:r>
        <w:rPr>
          <w:spacing w:val="-8"/>
        </w:rPr>
        <w:t xml:space="preserve"> </w:t>
      </w:r>
      <w:r>
        <w:t>en</w:t>
      </w:r>
      <w:r>
        <w:rPr>
          <w:spacing w:val="-4"/>
        </w:rPr>
        <w:t xml:space="preserve"> </w:t>
      </w:r>
      <w:r>
        <w:t>cuenta</w:t>
      </w:r>
      <w:r>
        <w:rPr>
          <w:spacing w:val="-4"/>
        </w:rPr>
        <w:t xml:space="preserve"> </w:t>
      </w:r>
      <w:r>
        <w:t>la</w:t>
      </w:r>
      <w:r>
        <w:rPr>
          <w:spacing w:val="-5"/>
        </w:rPr>
        <w:t xml:space="preserve"> </w:t>
      </w:r>
      <w:r>
        <w:t>actividad</w:t>
      </w:r>
      <w:r>
        <w:rPr>
          <w:spacing w:val="-5"/>
        </w:rPr>
        <w:t xml:space="preserve"> </w:t>
      </w:r>
      <w:r>
        <w:t>anterior,</w:t>
      </w:r>
      <w:r>
        <w:rPr>
          <w:spacing w:val="-7"/>
        </w:rPr>
        <w:t xml:space="preserve"> </w:t>
      </w:r>
      <w:r>
        <w:t>analice</w:t>
      </w:r>
      <w:r>
        <w:rPr>
          <w:spacing w:val="-6"/>
        </w:rPr>
        <w:t xml:space="preserve"> </w:t>
      </w:r>
      <w:r>
        <w:t>las</w:t>
      </w:r>
      <w:r>
        <w:rPr>
          <w:spacing w:val="-4"/>
        </w:rPr>
        <w:t xml:space="preserve"> </w:t>
      </w:r>
      <w:r>
        <w:t>siguientes</w:t>
      </w:r>
      <w:r>
        <w:rPr>
          <w:spacing w:val="-4"/>
        </w:rPr>
        <w:t xml:space="preserve"> </w:t>
      </w:r>
      <w:r>
        <w:rPr>
          <w:spacing w:val="-2"/>
        </w:rPr>
        <w:t>interrogantes:</w:t>
      </w:r>
    </w:p>
    <w:p w14:paraId="6C000B3A" w14:textId="77777777" w:rsidR="00DE63A7" w:rsidRDefault="00DE63A7" w:rsidP="00DE63A7">
      <w:pPr>
        <w:pStyle w:val="Textoindependiente"/>
        <w:spacing w:before="9"/>
        <w:ind w:left="0"/>
        <w:rPr>
          <w:sz w:val="19"/>
        </w:rPr>
      </w:pPr>
    </w:p>
    <w:tbl>
      <w:tblPr>
        <w:tblStyle w:val="TableNormal"/>
        <w:tblW w:w="0" w:type="auto"/>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3"/>
        <w:gridCol w:w="3130"/>
        <w:gridCol w:w="2950"/>
      </w:tblGrid>
      <w:tr w:rsidR="00DE63A7" w14:paraId="2A1DE180" w14:textId="77777777" w:rsidTr="009E614A">
        <w:trPr>
          <w:trHeight w:val="806"/>
        </w:trPr>
        <w:tc>
          <w:tcPr>
            <w:tcW w:w="3133" w:type="dxa"/>
            <w:shd w:val="clear" w:color="auto" w:fill="C5EA92"/>
          </w:tcPr>
          <w:p w14:paraId="58BB95BF" w14:textId="77777777" w:rsidR="00DE63A7" w:rsidRDefault="00DE63A7" w:rsidP="009E614A">
            <w:pPr>
              <w:pStyle w:val="TableParagraph"/>
              <w:spacing w:before="133"/>
              <w:ind w:left="561" w:right="458" w:hanging="96"/>
              <w:rPr>
                <w:b/>
              </w:rPr>
            </w:pPr>
            <w:r>
              <w:rPr>
                <w:b/>
              </w:rPr>
              <w:t>¿Qué</w:t>
            </w:r>
            <w:r>
              <w:rPr>
                <w:b/>
                <w:spacing w:val="-9"/>
              </w:rPr>
              <w:t xml:space="preserve"> </w:t>
            </w:r>
            <w:r>
              <w:rPr>
                <w:b/>
              </w:rPr>
              <w:t>se</w:t>
            </w:r>
            <w:r>
              <w:rPr>
                <w:b/>
                <w:spacing w:val="-9"/>
              </w:rPr>
              <w:t xml:space="preserve"> </w:t>
            </w:r>
            <w:r>
              <w:rPr>
                <w:b/>
              </w:rPr>
              <w:t>para</w:t>
            </w:r>
            <w:r>
              <w:rPr>
                <w:b/>
                <w:spacing w:val="-11"/>
              </w:rPr>
              <w:t xml:space="preserve"> </w:t>
            </w:r>
            <w:r>
              <w:rPr>
                <w:b/>
              </w:rPr>
              <w:t>resolver</w:t>
            </w:r>
            <w:r>
              <w:rPr>
                <w:b/>
                <w:spacing w:val="-10"/>
              </w:rPr>
              <w:t xml:space="preserve"> </w:t>
            </w:r>
            <w:r>
              <w:rPr>
                <w:b/>
              </w:rPr>
              <w:t>la situación Problémica?</w:t>
            </w:r>
          </w:p>
        </w:tc>
        <w:tc>
          <w:tcPr>
            <w:tcW w:w="3130" w:type="dxa"/>
            <w:shd w:val="clear" w:color="auto" w:fill="C5EA92"/>
          </w:tcPr>
          <w:p w14:paraId="2F6CACF6" w14:textId="77777777" w:rsidR="00DE63A7" w:rsidRDefault="00DE63A7" w:rsidP="009E614A">
            <w:pPr>
              <w:pStyle w:val="TableParagraph"/>
              <w:spacing w:before="133"/>
              <w:ind w:left="107" w:right="95"/>
              <w:rPr>
                <w:b/>
              </w:rPr>
            </w:pPr>
            <w:r>
              <w:rPr>
                <w:b/>
              </w:rPr>
              <w:t>¿Que</w:t>
            </w:r>
            <w:r>
              <w:rPr>
                <w:b/>
                <w:spacing w:val="40"/>
              </w:rPr>
              <w:t xml:space="preserve"> </w:t>
            </w:r>
            <w:r>
              <w:rPr>
                <w:b/>
              </w:rPr>
              <w:t>no</w:t>
            </w:r>
            <w:r>
              <w:rPr>
                <w:b/>
                <w:spacing w:val="40"/>
              </w:rPr>
              <w:t xml:space="preserve"> </w:t>
            </w:r>
            <w:r>
              <w:rPr>
                <w:b/>
              </w:rPr>
              <w:t>se</w:t>
            </w:r>
            <w:r>
              <w:rPr>
                <w:b/>
                <w:spacing w:val="40"/>
              </w:rPr>
              <w:t xml:space="preserve"> </w:t>
            </w:r>
            <w:r>
              <w:rPr>
                <w:b/>
              </w:rPr>
              <w:t>para</w:t>
            </w:r>
            <w:r>
              <w:rPr>
                <w:b/>
                <w:spacing w:val="40"/>
              </w:rPr>
              <w:t xml:space="preserve"> </w:t>
            </w:r>
            <w:r>
              <w:rPr>
                <w:b/>
              </w:rPr>
              <w:t>resolver</w:t>
            </w:r>
            <w:r>
              <w:rPr>
                <w:b/>
                <w:spacing w:val="40"/>
              </w:rPr>
              <w:t xml:space="preserve"> </w:t>
            </w:r>
            <w:r>
              <w:rPr>
                <w:b/>
              </w:rPr>
              <w:t>la</w:t>
            </w:r>
            <w:r>
              <w:rPr>
                <w:b/>
                <w:spacing w:val="40"/>
              </w:rPr>
              <w:t xml:space="preserve"> </w:t>
            </w:r>
            <w:r>
              <w:rPr>
                <w:b/>
              </w:rPr>
              <w:t>situación Problémica?</w:t>
            </w:r>
          </w:p>
        </w:tc>
        <w:tc>
          <w:tcPr>
            <w:tcW w:w="2950" w:type="dxa"/>
            <w:shd w:val="clear" w:color="auto" w:fill="C5EA92"/>
          </w:tcPr>
          <w:p w14:paraId="77341468" w14:textId="77777777" w:rsidR="00DE63A7" w:rsidRDefault="00DE63A7" w:rsidP="009E614A">
            <w:pPr>
              <w:pStyle w:val="TableParagraph"/>
              <w:tabs>
                <w:tab w:val="left" w:pos="797"/>
                <w:tab w:val="left" w:pos="1351"/>
                <w:tab w:val="left" w:pos="1702"/>
                <w:tab w:val="left" w:pos="2013"/>
                <w:tab w:val="left" w:pos="2429"/>
              </w:tabs>
              <w:ind w:left="109" w:right="97"/>
              <w:rPr>
                <w:b/>
              </w:rPr>
            </w:pPr>
            <w:r>
              <w:rPr>
                <w:b/>
                <w:spacing w:val="-4"/>
              </w:rPr>
              <w:t>¿Qué</w:t>
            </w:r>
            <w:r>
              <w:rPr>
                <w:b/>
              </w:rPr>
              <w:tab/>
            </w:r>
            <w:r>
              <w:rPr>
                <w:b/>
                <w:spacing w:val="-2"/>
              </w:rPr>
              <w:t>debería</w:t>
            </w:r>
            <w:r>
              <w:rPr>
                <w:b/>
              </w:rPr>
              <w:tab/>
            </w:r>
            <w:r>
              <w:rPr>
                <w:b/>
                <w:spacing w:val="-4"/>
              </w:rPr>
              <w:t>Saber</w:t>
            </w:r>
            <w:r>
              <w:rPr>
                <w:b/>
              </w:rPr>
              <w:tab/>
            </w:r>
            <w:r>
              <w:rPr>
                <w:b/>
                <w:spacing w:val="-4"/>
              </w:rPr>
              <w:t xml:space="preserve">para </w:t>
            </w:r>
            <w:r>
              <w:rPr>
                <w:b/>
                <w:spacing w:val="-2"/>
              </w:rPr>
              <w:t>resolver</w:t>
            </w:r>
            <w:r>
              <w:rPr>
                <w:b/>
              </w:rPr>
              <w:tab/>
            </w:r>
            <w:r>
              <w:rPr>
                <w:b/>
                <w:spacing w:val="-5"/>
              </w:rPr>
              <w:t>la</w:t>
            </w:r>
            <w:r>
              <w:rPr>
                <w:b/>
              </w:rPr>
              <w:tab/>
            </w:r>
            <w:r>
              <w:rPr>
                <w:b/>
              </w:rPr>
              <w:tab/>
            </w:r>
            <w:r>
              <w:rPr>
                <w:b/>
                <w:spacing w:val="-2"/>
              </w:rPr>
              <w:t>situación</w:t>
            </w:r>
          </w:p>
          <w:p w14:paraId="23FFDF15" w14:textId="77777777" w:rsidR="00DE63A7" w:rsidRDefault="00DE63A7" w:rsidP="009E614A">
            <w:pPr>
              <w:pStyle w:val="TableParagraph"/>
              <w:spacing w:line="249" w:lineRule="exact"/>
              <w:ind w:left="109"/>
              <w:rPr>
                <w:b/>
              </w:rPr>
            </w:pPr>
            <w:r>
              <w:rPr>
                <w:b/>
                <w:spacing w:val="-2"/>
              </w:rPr>
              <w:t>Problémica?</w:t>
            </w:r>
          </w:p>
        </w:tc>
      </w:tr>
      <w:tr w:rsidR="00DE63A7" w14:paraId="7C60704E" w14:textId="77777777" w:rsidTr="009E614A">
        <w:trPr>
          <w:trHeight w:val="1405"/>
        </w:trPr>
        <w:tc>
          <w:tcPr>
            <w:tcW w:w="3133" w:type="dxa"/>
          </w:tcPr>
          <w:p w14:paraId="5760C02B" w14:textId="77777777" w:rsidR="00DE63A7" w:rsidRDefault="00DE63A7" w:rsidP="009E614A">
            <w:pPr>
              <w:pStyle w:val="TableParagraph"/>
              <w:rPr>
                <w:rFonts w:ascii="Times New Roman"/>
                <w:sz w:val="20"/>
              </w:rPr>
            </w:pPr>
          </w:p>
        </w:tc>
        <w:tc>
          <w:tcPr>
            <w:tcW w:w="3130" w:type="dxa"/>
          </w:tcPr>
          <w:p w14:paraId="35B91534" w14:textId="77777777" w:rsidR="00DE63A7" w:rsidRDefault="00DE63A7" w:rsidP="009E614A">
            <w:pPr>
              <w:pStyle w:val="TableParagraph"/>
              <w:rPr>
                <w:rFonts w:ascii="Times New Roman"/>
                <w:sz w:val="20"/>
              </w:rPr>
            </w:pPr>
          </w:p>
        </w:tc>
        <w:tc>
          <w:tcPr>
            <w:tcW w:w="2950" w:type="dxa"/>
          </w:tcPr>
          <w:p w14:paraId="186F2EBB" w14:textId="77777777" w:rsidR="00DE63A7" w:rsidRDefault="00DE63A7" w:rsidP="009E614A">
            <w:pPr>
              <w:pStyle w:val="TableParagraph"/>
              <w:rPr>
                <w:rFonts w:ascii="Times New Roman"/>
                <w:sz w:val="20"/>
              </w:rPr>
            </w:pPr>
          </w:p>
        </w:tc>
      </w:tr>
    </w:tbl>
    <w:p w14:paraId="1AC15F44" w14:textId="77777777" w:rsidR="00DE63A7" w:rsidRDefault="00DE63A7" w:rsidP="00DE63A7">
      <w:pPr>
        <w:pStyle w:val="Textoindependiente"/>
        <w:spacing w:before="240"/>
        <w:ind w:left="0"/>
      </w:pPr>
    </w:p>
    <w:p w14:paraId="07708228" w14:textId="77777777" w:rsidR="00DE63A7" w:rsidRDefault="00DE63A7" w:rsidP="00DE63A7">
      <w:pPr>
        <w:pStyle w:val="Textoindependiente"/>
        <w:spacing w:line="276" w:lineRule="auto"/>
        <w:ind w:right="407"/>
      </w:pPr>
      <w:r>
        <w:rPr>
          <w:b/>
        </w:rPr>
        <w:t>Conteste</w:t>
      </w:r>
      <w:r>
        <w:rPr>
          <w:b/>
          <w:spacing w:val="-3"/>
        </w:rPr>
        <w:t xml:space="preserve"> </w:t>
      </w:r>
      <w:r>
        <w:t>de</w:t>
      </w:r>
      <w:r>
        <w:rPr>
          <w:spacing w:val="-3"/>
        </w:rPr>
        <w:t xml:space="preserve"> </w:t>
      </w:r>
      <w:r>
        <w:t>forma</w:t>
      </w:r>
      <w:r>
        <w:rPr>
          <w:spacing w:val="-3"/>
        </w:rPr>
        <w:t xml:space="preserve"> </w:t>
      </w:r>
      <w:r>
        <w:t>individual</w:t>
      </w:r>
      <w:r>
        <w:rPr>
          <w:spacing w:val="-3"/>
        </w:rPr>
        <w:t xml:space="preserve"> </w:t>
      </w:r>
      <w:r>
        <w:t>el</w:t>
      </w:r>
      <w:r>
        <w:rPr>
          <w:spacing w:val="-3"/>
        </w:rPr>
        <w:t xml:space="preserve"> </w:t>
      </w:r>
      <w:r>
        <w:t>Test</w:t>
      </w:r>
      <w:r>
        <w:rPr>
          <w:spacing w:val="-3"/>
        </w:rPr>
        <w:t xml:space="preserve"> </w:t>
      </w:r>
      <w:r>
        <w:t>de</w:t>
      </w:r>
      <w:r>
        <w:rPr>
          <w:spacing w:val="-3"/>
        </w:rPr>
        <w:t xml:space="preserve"> </w:t>
      </w:r>
      <w:r>
        <w:t>Identificación</w:t>
      </w:r>
      <w:r>
        <w:rPr>
          <w:spacing w:val="-6"/>
        </w:rPr>
        <w:t xml:space="preserve"> </w:t>
      </w:r>
      <w:r>
        <w:t>de</w:t>
      </w:r>
      <w:r>
        <w:rPr>
          <w:spacing w:val="-3"/>
        </w:rPr>
        <w:t xml:space="preserve"> </w:t>
      </w:r>
      <w:r>
        <w:t>saberes</w:t>
      </w:r>
      <w:r>
        <w:rPr>
          <w:spacing w:val="-3"/>
        </w:rPr>
        <w:t xml:space="preserve"> </w:t>
      </w:r>
      <w:r>
        <w:t>o</w:t>
      </w:r>
      <w:r>
        <w:rPr>
          <w:spacing w:val="-3"/>
        </w:rPr>
        <w:t xml:space="preserve"> </w:t>
      </w:r>
      <w:r>
        <w:t>aprendizajes</w:t>
      </w:r>
      <w:r>
        <w:rPr>
          <w:spacing w:val="-5"/>
        </w:rPr>
        <w:t xml:space="preserve"> </w:t>
      </w:r>
      <w:r>
        <w:t>previos</w:t>
      </w:r>
      <w:r>
        <w:rPr>
          <w:spacing w:val="-3"/>
        </w:rPr>
        <w:t xml:space="preserve"> </w:t>
      </w:r>
      <w:r>
        <w:t>(Autodiagnóstico) relacionado con la situación problema y los temas a desarrollar en la guía que el equipo ejecutor ha propuesto en</w:t>
      </w:r>
      <w:r>
        <w:rPr>
          <w:spacing w:val="-3"/>
        </w:rPr>
        <w:t xml:space="preserve"> </w:t>
      </w:r>
      <w:r>
        <w:t>el Ambiente</w:t>
      </w:r>
      <w:r>
        <w:rPr>
          <w:spacing w:val="-2"/>
        </w:rPr>
        <w:t xml:space="preserve"> </w:t>
      </w:r>
      <w:r>
        <w:t>virtual de</w:t>
      </w:r>
      <w:r>
        <w:rPr>
          <w:spacing w:val="-2"/>
        </w:rPr>
        <w:t xml:space="preserve"> </w:t>
      </w:r>
      <w:r>
        <w:t>aprendizaje (Su</w:t>
      </w:r>
      <w:r>
        <w:rPr>
          <w:spacing w:val="-1"/>
        </w:rPr>
        <w:t xml:space="preserve"> </w:t>
      </w:r>
      <w:r>
        <w:t>instructor</w:t>
      </w:r>
      <w:r>
        <w:rPr>
          <w:spacing w:val="-3"/>
        </w:rPr>
        <w:t xml:space="preserve"> </w:t>
      </w:r>
      <w:r>
        <w:t>le indicará</w:t>
      </w:r>
      <w:r>
        <w:rPr>
          <w:spacing w:val="-3"/>
        </w:rPr>
        <w:t xml:space="preserve"> </w:t>
      </w:r>
      <w:r>
        <w:t>la Ruta a seguir).</w:t>
      </w:r>
      <w:r>
        <w:rPr>
          <w:spacing w:val="-1"/>
        </w:rPr>
        <w:t xml:space="preserve"> </w:t>
      </w:r>
      <w:r>
        <w:t>(Está</w:t>
      </w:r>
      <w:r>
        <w:rPr>
          <w:spacing w:val="-3"/>
        </w:rPr>
        <w:t xml:space="preserve"> </w:t>
      </w:r>
      <w:r>
        <w:t>actividad es de carácter obligatorio.</w:t>
      </w:r>
    </w:p>
    <w:p w14:paraId="3E152328" w14:textId="57E245B9" w:rsidR="00F51763" w:rsidRDefault="00F51763">
      <w:pPr>
        <w:spacing w:after="0" w:line="240" w:lineRule="auto"/>
        <w:rPr>
          <w:rFonts w:cs="Calibri"/>
          <w:sz w:val="24"/>
          <w:szCs w:val="24"/>
          <w:lang w:val="es-MX"/>
        </w:rPr>
      </w:pPr>
    </w:p>
    <w:p w14:paraId="1E99B0F0" w14:textId="09259BCA" w:rsidR="00DE63A7" w:rsidRDefault="00DE63A7">
      <w:pPr>
        <w:spacing w:after="0" w:line="240" w:lineRule="auto"/>
        <w:rPr>
          <w:rFonts w:cs="Calibri"/>
          <w:sz w:val="24"/>
          <w:szCs w:val="24"/>
          <w:lang w:val="es-MX"/>
        </w:rPr>
      </w:pPr>
    </w:p>
    <w:p w14:paraId="02D65B7E" w14:textId="77777777" w:rsidR="00DE63A7" w:rsidRDefault="00DE63A7">
      <w:pPr>
        <w:spacing w:after="0" w:line="240" w:lineRule="auto"/>
        <w:rPr>
          <w:rFonts w:cs="Calibri"/>
          <w:sz w:val="24"/>
          <w:szCs w:val="24"/>
          <w:lang w:val="es-MX"/>
        </w:rPr>
      </w:pPr>
    </w:p>
    <w:p w14:paraId="1ECBC812" w14:textId="470D24CF"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21F73196" w14:textId="77777777" w:rsidR="00DE63A7" w:rsidRDefault="00DE63A7" w:rsidP="00DE63A7">
      <w:pPr>
        <w:pStyle w:val="Ttulo3"/>
        <w:keepNext w:val="0"/>
        <w:keepLines w:val="0"/>
        <w:widowControl w:val="0"/>
        <w:tabs>
          <w:tab w:val="left" w:pos="619"/>
        </w:tabs>
        <w:autoSpaceDE w:val="0"/>
        <w:autoSpaceDN w:val="0"/>
        <w:spacing w:before="0" w:line="237" w:lineRule="auto"/>
        <w:ind w:right="584"/>
      </w:pPr>
      <w:r>
        <w:rPr>
          <w:rFonts w:eastAsia="Arial" w:cs="Calibri"/>
          <w:bCs w:val="0"/>
        </w:rPr>
        <w:t xml:space="preserve">3.3.1 </w:t>
      </w:r>
      <w:r>
        <w:t>Identificar</w:t>
      </w:r>
      <w:r>
        <w:rPr>
          <w:spacing w:val="-3"/>
        </w:rPr>
        <w:t xml:space="preserve"> </w:t>
      </w:r>
      <w:r>
        <w:t>las</w:t>
      </w:r>
      <w:r>
        <w:rPr>
          <w:spacing w:val="-2"/>
        </w:rPr>
        <w:t xml:space="preserve"> </w:t>
      </w:r>
      <w:r>
        <w:t>condiciones</w:t>
      </w:r>
      <w:r>
        <w:rPr>
          <w:spacing w:val="-5"/>
        </w:rPr>
        <w:t xml:space="preserve"> </w:t>
      </w:r>
      <w:r>
        <w:t>de</w:t>
      </w:r>
      <w:r>
        <w:rPr>
          <w:spacing w:val="-5"/>
        </w:rPr>
        <w:t xml:space="preserve"> </w:t>
      </w:r>
      <w:r>
        <w:t>las</w:t>
      </w:r>
      <w:r>
        <w:rPr>
          <w:spacing w:val="-5"/>
        </w:rPr>
        <w:t xml:space="preserve"> </w:t>
      </w:r>
      <w:r>
        <w:t>prendas</w:t>
      </w:r>
      <w:r>
        <w:rPr>
          <w:spacing w:val="-2"/>
        </w:rPr>
        <w:t xml:space="preserve"> </w:t>
      </w:r>
      <w:r>
        <w:t>de</w:t>
      </w:r>
      <w:r>
        <w:rPr>
          <w:spacing w:val="-5"/>
        </w:rPr>
        <w:t xml:space="preserve"> </w:t>
      </w:r>
      <w:r>
        <w:t>vestir,</w:t>
      </w:r>
      <w:r>
        <w:rPr>
          <w:spacing w:val="-1"/>
        </w:rPr>
        <w:t xml:space="preserve"> </w:t>
      </w:r>
      <w:r>
        <w:t>estableciendo</w:t>
      </w:r>
      <w:r>
        <w:rPr>
          <w:spacing w:val="-4"/>
        </w:rPr>
        <w:t xml:space="preserve"> </w:t>
      </w:r>
      <w:r>
        <w:t>las</w:t>
      </w:r>
      <w:r>
        <w:rPr>
          <w:spacing w:val="-2"/>
        </w:rPr>
        <w:t xml:space="preserve"> </w:t>
      </w:r>
      <w:r>
        <w:t>respectivas</w:t>
      </w:r>
      <w:r>
        <w:rPr>
          <w:spacing w:val="-2"/>
        </w:rPr>
        <w:t xml:space="preserve"> </w:t>
      </w:r>
      <w:r>
        <w:t>modificaciones</w:t>
      </w:r>
      <w:r>
        <w:rPr>
          <w:spacing w:val="-3"/>
        </w:rPr>
        <w:t xml:space="preserve"> </w:t>
      </w:r>
      <w:r>
        <w:t>y ajustes de acuerdo con criterios técnicos y de calidad.</w:t>
      </w:r>
    </w:p>
    <w:p w14:paraId="233607B5" w14:textId="77777777" w:rsidR="00DE63A7" w:rsidRDefault="00DE63A7" w:rsidP="00DE63A7">
      <w:pPr>
        <w:pStyle w:val="Textoindependiente"/>
        <w:spacing w:before="2"/>
        <w:ind w:left="0"/>
        <w:rPr>
          <w:b/>
          <w:i/>
        </w:rPr>
      </w:pPr>
    </w:p>
    <w:p w14:paraId="6AD277C7" w14:textId="77777777" w:rsidR="00DE63A7" w:rsidRDefault="00DE63A7" w:rsidP="00DE63A7">
      <w:pPr>
        <w:ind w:left="120" w:right="323"/>
        <w:rPr>
          <w:b/>
        </w:rPr>
      </w:pPr>
      <w:r>
        <w:t xml:space="preserve">Estimado aprendiz debe ingresar </w:t>
      </w:r>
      <w:r>
        <w:rPr>
          <w:b/>
        </w:rPr>
        <w:t xml:space="preserve">al ambiente virtual de aprendizaje, </w:t>
      </w:r>
      <w:r>
        <w:t xml:space="preserve">allí encontrará </w:t>
      </w:r>
      <w:r>
        <w:rPr>
          <w:b/>
          <w:i/>
        </w:rPr>
        <w:t xml:space="preserve">material de Apoyo </w:t>
      </w:r>
      <w:r>
        <w:t xml:space="preserve">sobre: </w:t>
      </w:r>
      <w:r>
        <w:rPr>
          <w:rFonts w:ascii="Arial" w:hAnsi="Arial"/>
          <w:b/>
          <w:sz w:val="20"/>
        </w:rPr>
        <w:t xml:space="preserve">Atención del cliente </w:t>
      </w:r>
      <w:r>
        <w:rPr>
          <w:rFonts w:ascii="Arial MT" w:hAnsi="Arial MT"/>
          <w:sz w:val="20"/>
        </w:rPr>
        <w:t xml:space="preserve">en servicios de arreglos o adaptaciones de prendas de vestir, </w:t>
      </w:r>
      <w:r>
        <w:rPr>
          <w:rFonts w:ascii="Arial" w:hAnsi="Arial"/>
          <w:b/>
          <w:sz w:val="20"/>
        </w:rPr>
        <w:t xml:space="preserve">Técnicas </w:t>
      </w:r>
      <w:r>
        <w:rPr>
          <w:rFonts w:ascii="Arial MT" w:hAnsi="Arial MT"/>
          <w:sz w:val="20"/>
        </w:rPr>
        <w:t>de adaptación</w:t>
      </w:r>
      <w:r>
        <w:rPr>
          <w:rFonts w:ascii="Arial MT" w:hAnsi="Arial MT"/>
          <w:spacing w:val="-4"/>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patrones</w:t>
      </w:r>
      <w:r>
        <w:rPr>
          <w:rFonts w:ascii="Arial" w:hAnsi="Arial"/>
          <w:b/>
          <w:sz w:val="20"/>
        </w:rPr>
        <w:t>,</w:t>
      </w:r>
      <w:r>
        <w:rPr>
          <w:rFonts w:ascii="Arial" w:hAnsi="Arial"/>
          <w:b/>
          <w:spacing w:val="-2"/>
          <w:sz w:val="20"/>
        </w:rPr>
        <w:t xml:space="preserve"> </w:t>
      </w:r>
      <w:r>
        <w:rPr>
          <w:rFonts w:ascii="Arial MT" w:hAnsi="Arial MT"/>
          <w:sz w:val="20"/>
        </w:rPr>
        <w:t>Medidas</w:t>
      </w:r>
      <w:r>
        <w:rPr>
          <w:rFonts w:ascii="Arial" w:hAnsi="Arial"/>
          <w:b/>
          <w:sz w:val="20"/>
        </w:rPr>
        <w:t>,</w:t>
      </w:r>
      <w:r>
        <w:rPr>
          <w:rFonts w:ascii="Arial" w:hAnsi="Arial"/>
          <w:b/>
          <w:spacing w:val="-4"/>
          <w:sz w:val="20"/>
        </w:rPr>
        <w:t xml:space="preserve"> </w:t>
      </w:r>
      <w:r>
        <w:rPr>
          <w:rFonts w:ascii="Arial MT" w:hAnsi="Arial MT"/>
          <w:sz w:val="20"/>
        </w:rPr>
        <w:t>proporciones,</w:t>
      </w:r>
      <w:r>
        <w:rPr>
          <w:rFonts w:ascii="Arial MT" w:hAnsi="Arial MT"/>
          <w:spacing w:val="-4"/>
          <w:sz w:val="20"/>
        </w:rPr>
        <w:t xml:space="preserve"> </w:t>
      </w:r>
      <w:r>
        <w:rPr>
          <w:rFonts w:ascii="Arial MT" w:hAnsi="Arial MT"/>
          <w:sz w:val="20"/>
        </w:rPr>
        <w:t>marcas</w:t>
      </w:r>
      <w:r>
        <w:rPr>
          <w:rFonts w:ascii="Arial MT" w:hAnsi="Arial MT"/>
          <w:spacing w:val="-3"/>
          <w:sz w:val="20"/>
        </w:rPr>
        <w:t xml:space="preserve"> </w:t>
      </w:r>
      <w:r>
        <w:rPr>
          <w:rFonts w:ascii="Arial MT" w:hAnsi="Arial MT"/>
          <w:sz w:val="20"/>
        </w:rPr>
        <w:t>y</w:t>
      </w:r>
      <w:r>
        <w:rPr>
          <w:rFonts w:ascii="Arial MT" w:hAnsi="Arial MT"/>
          <w:spacing w:val="-3"/>
          <w:sz w:val="20"/>
        </w:rPr>
        <w:t xml:space="preserve"> </w:t>
      </w:r>
      <w:r>
        <w:rPr>
          <w:rFonts w:ascii="Arial MT" w:hAnsi="Arial MT"/>
          <w:sz w:val="20"/>
        </w:rPr>
        <w:t>señales,</w:t>
      </w:r>
      <w:r>
        <w:rPr>
          <w:rFonts w:ascii="Arial MT" w:hAnsi="Arial MT"/>
          <w:spacing w:val="-1"/>
          <w:sz w:val="20"/>
        </w:rPr>
        <w:t xml:space="preserve"> </w:t>
      </w:r>
      <w:r>
        <w:t>conceptos</w:t>
      </w:r>
      <w:r>
        <w:rPr>
          <w:spacing w:val="-3"/>
        </w:rPr>
        <w:t xml:space="preserve"> </w:t>
      </w:r>
      <w:r>
        <w:t>necesarios</w:t>
      </w:r>
      <w:r>
        <w:rPr>
          <w:spacing w:val="-3"/>
        </w:rPr>
        <w:t xml:space="preserve"> </w:t>
      </w:r>
      <w:r>
        <w:t>para</w:t>
      </w:r>
      <w:r>
        <w:rPr>
          <w:spacing w:val="-4"/>
        </w:rPr>
        <w:t xml:space="preserve"> </w:t>
      </w:r>
      <w:r>
        <w:t>identificar</w:t>
      </w:r>
      <w:r>
        <w:rPr>
          <w:spacing w:val="-4"/>
        </w:rPr>
        <w:t xml:space="preserve"> </w:t>
      </w:r>
      <w:r>
        <w:t xml:space="preserve">las condiciones de una prenda. Tipos de modificaciones, Técnicas de Calidad. </w:t>
      </w:r>
      <w:r>
        <w:rPr>
          <w:b/>
        </w:rPr>
        <w:t>(Su Instructor le indicará la Ruta donde está disponible el material referido)</w:t>
      </w:r>
    </w:p>
    <w:p w14:paraId="274A0302" w14:textId="77777777" w:rsidR="00DE63A7" w:rsidRDefault="00DE63A7" w:rsidP="00DE63A7">
      <w:pPr>
        <w:pStyle w:val="Textoindependiente"/>
        <w:spacing w:before="1"/>
        <w:ind w:left="0"/>
        <w:rPr>
          <w:b/>
          <w:sz w:val="20"/>
        </w:rPr>
      </w:pPr>
      <w:r>
        <w:rPr>
          <w:b/>
          <w:noProof/>
          <w:sz w:val="20"/>
          <w:lang w:val="en-US"/>
        </w:rPr>
        <w:drawing>
          <wp:anchor distT="0" distB="0" distL="0" distR="0" simplePos="0" relativeHeight="251661312" behindDoc="1" locked="0" layoutInCell="1" allowOverlap="1" wp14:anchorId="29624496" wp14:editId="39EDF4ED">
            <wp:simplePos x="0" y="0"/>
            <wp:positionH relativeFrom="page">
              <wp:posOffset>2593298</wp:posOffset>
            </wp:positionH>
            <wp:positionV relativeFrom="paragraph">
              <wp:posOffset>171143</wp:posOffset>
            </wp:positionV>
            <wp:extent cx="2943879" cy="1732883"/>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2" cstate="print"/>
                    <a:stretch>
                      <a:fillRect/>
                    </a:stretch>
                  </pic:blipFill>
                  <pic:spPr>
                    <a:xfrm>
                      <a:off x="0" y="0"/>
                      <a:ext cx="2943879" cy="1732883"/>
                    </a:xfrm>
                    <a:prstGeom prst="rect">
                      <a:avLst/>
                    </a:prstGeom>
                  </pic:spPr>
                </pic:pic>
              </a:graphicData>
            </a:graphic>
          </wp:anchor>
        </w:drawing>
      </w:r>
    </w:p>
    <w:p w14:paraId="5D6224FD" w14:textId="77777777" w:rsidR="00DE63A7" w:rsidRDefault="00DE63A7" w:rsidP="00DE63A7">
      <w:pPr>
        <w:pStyle w:val="Textoindependiente"/>
        <w:spacing w:before="152" w:line="273" w:lineRule="auto"/>
        <w:ind w:right="301"/>
      </w:pPr>
      <w:r>
        <w:t>Es</w:t>
      </w:r>
      <w:r>
        <w:rPr>
          <w:spacing w:val="-2"/>
        </w:rPr>
        <w:t xml:space="preserve"> </w:t>
      </w:r>
      <w:r>
        <w:t>necesario,</w:t>
      </w:r>
      <w:r>
        <w:rPr>
          <w:spacing w:val="-2"/>
        </w:rPr>
        <w:t xml:space="preserve"> </w:t>
      </w:r>
      <w:r>
        <w:t>que</w:t>
      </w:r>
      <w:r>
        <w:rPr>
          <w:spacing w:val="-2"/>
        </w:rPr>
        <w:t xml:space="preserve"> </w:t>
      </w:r>
      <w:r>
        <w:t>lea</w:t>
      </w:r>
      <w:r>
        <w:rPr>
          <w:spacing w:val="-2"/>
        </w:rPr>
        <w:t xml:space="preserve"> </w:t>
      </w:r>
      <w:r>
        <w:t>detenidamente</w:t>
      </w:r>
      <w:r>
        <w:rPr>
          <w:spacing w:val="-2"/>
        </w:rPr>
        <w:t xml:space="preserve"> </w:t>
      </w:r>
      <w:r>
        <w:t>e</w:t>
      </w:r>
      <w:r>
        <w:rPr>
          <w:spacing w:val="-2"/>
        </w:rPr>
        <w:t xml:space="preserve"> </w:t>
      </w:r>
      <w:r>
        <w:t>investigue</w:t>
      </w:r>
      <w:r>
        <w:rPr>
          <w:spacing w:val="-2"/>
        </w:rPr>
        <w:t xml:space="preserve"> </w:t>
      </w:r>
      <w:r>
        <w:t>en</w:t>
      </w:r>
      <w:r>
        <w:rPr>
          <w:spacing w:val="-5"/>
        </w:rPr>
        <w:t xml:space="preserve"> </w:t>
      </w:r>
      <w:r>
        <w:t>las</w:t>
      </w:r>
      <w:r>
        <w:rPr>
          <w:spacing w:val="-2"/>
        </w:rPr>
        <w:t xml:space="preserve"> </w:t>
      </w:r>
      <w:r>
        <w:t>direcciones</w:t>
      </w:r>
      <w:r>
        <w:rPr>
          <w:spacing w:val="-4"/>
        </w:rPr>
        <w:t xml:space="preserve"> </w:t>
      </w:r>
      <w:r>
        <w:t>relacionadas</w:t>
      </w:r>
      <w:r>
        <w:rPr>
          <w:spacing w:val="-5"/>
        </w:rPr>
        <w:t xml:space="preserve"> </w:t>
      </w:r>
      <w:r>
        <w:t>en</w:t>
      </w:r>
      <w:r>
        <w:rPr>
          <w:spacing w:val="-3"/>
        </w:rPr>
        <w:t xml:space="preserve"> </w:t>
      </w:r>
      <w:r>
        <w:t>la</w:t>
      </w:r>
      <w:r>
        <w:rPr>
          <w:spacing w:val="-2"/>
        </w:rPr>
        <w:t xml:space="preserve"> </w:t>
      </w:r>
      <w:r>
        <w:t>Bibliografía</w:t>
      </w:r>
      <w:r>
        <w:rPr>
          <w:spacing w:val="-2"/>
        </w:rPr>
        <w:t xml:space="preserve"> </w:t>
      </w:r>
      <w:r>
        <w:t>para</w:t>
      </w:r>
      <w:r>
        <w:rPr>
          <w:spacing w:val="-2"/>
        </w:rPr>
        <w:t xml:space="preserve"> </w:t>
      </w:r>
      <w:r>
        <w:t>que complemente su conocimiento.</w:t>
      </w:r>
    </w:p>
    <w:p w14:paraId="1931DFC5" w14:textId="77777777" w:rsidR="00DE63A7" w:rsidRDefault="00DE63A7" w:rsidP="00DE63A7">
      <w:pPr>
        <w:pStyle w:val="Textoindependiente"/>
        <w:spacing w:before="204" w:line="276" w:lineRule="auto"/>
        <w:ind w:right="407"/>
      </w:pPr>
      <w:r>
        <w:t>Aprendiz</w:t>
      </w:r>
      <w:r>
        <w:rPr>
          <w:spacing w:val="-4"/>
        </w:rPr>
        <w:t xml:space="preserve"> </w:t>
      </w:r>
      <w:r>
        <w:t>realizar</w:t>
      </w:r>
      <w:r>
        <w:rPr>
          <w:spacing w:val="-3"/>
        </w:rPr>
        <w:t xml:space="preserve"> </w:t>
      </w:r>
      <w:r>
        <w:t>estudio</w:t>
      </w:r>
      <w:r>
        <w:rPr>
          <w:spacing w:val="-2"/>
        </w:rPr>
        <w:t xml:space="preserve"> </w:t>
      </w:r>
      <w:r>
        <w:t>de</w:t>
      </w:r>
      <w:r>
        <w:rPr>
          <w:spacing w:val="-3"/>
        </w:rPr>
        <w:t xml:space="preserve"> </w:t>
      </w:r>
      <w:r>
        <w:t>material</w:t>
      </w:r>
      <w:r>
        <w:rPr>
          <w:spacing w:val="-6"/>
        </w:rPr>
        <w:t xml:space="preserve"> </w:t>
      </w:r>
      <w:r>
        <w:t>entregado</w:t>
      </w:r>
      <w:r>
        <w:rPr>
          <w:spacing w:val="-2"/>
        </w:rPr>
        <w:t xml:space="preserve"> </w:t>
      </w:r>
      <w:r>
        <w:t>por</w:t>
      </w:r>
      <w:r>
        <w:rPr>
          <w:spacing w:val="-3"/>
        </w:rPr>
        <w:t xml:space="preserve"> </w:t>
      </w:r>
      <w:r>
        <w:t>el</w:t>
      </w:r>
      <w:r>
        <w:rPr>
          <w:spacing w:val="-6"/>
        </w:rPr>
        <w:t xml:space="preserve"> </w:t>
      </w:r>
      <w:r>
        <w:t>instructor</w:t>
      </w:r>
      <w:r>
        <w:rPr>
          <w:spacing w:val="-3"/>
        </w:rPr>
        <w:t xml:space="preserve"> </w:t>
      </w:r>
      <w:r>
        <w:t>sobre:</w:t>
      </w:r>
      <w:r>
        <w:rPr>
          <w:spacing w:val="-5"/>
        </w:rPr>
        <w:t xml:space="preserve"> </w:t>
      </w:r>
      <w:r>
        <w:t>Insumos,</w:t>
      </w:r>
      <w:r>
        <w:rPr>
          <w:spacing w:val="-5"/>
        </w:rPr>
        <w:t xml:space="preserve"> </w:t>
      </w:r>
      <w:r>
        <w:t>maquinaria,</w:t>
      </w:r>
      <w:r>
        <w:rPr>
          <w:spacing w:val="-3"/>
        </w:rPr>
        <w:t xml:space="preserve"> </w:t>
      </w:r>
      <w:r>
        <w:t>equipos</w:t>
      </w:r>
      <w:r>
        <w:rPr>
          <w:spacing w:val="-3"/>
        </w:rPr>
        <w:t xml:space="preserve"> </w:t>
      </w:r>
      <w:r>
        <w:t>y herramientas, utilizadas para el ajuste y modificación de prendas de Vestir.</w:t>
      </w:r>
    </w:p>
    <w:p w14:paraId="6188DEF7" w14:textId="77777777" w:rsidR="00A001A1" w:rsidRDefault="00A001A1" w:rsidP="00DE63A7">
      <w:pPr>
        <w:tabs>
          <w:tab w:val="left" w:pos="4320"/>
          <w:tab w:val="left" w:pos="4485"/>
          <w:tab w:val="left" w:pos="5445"/>
        </w:tabs>
        <w:spacing w:after="0" w:line="360" w:lineRule="auto"/>
        <w:jc w:val="both"/>
        <w:rPr>
          <w:rFonts w:cs="Calibri"/>
          <w:color w:val="000000"/>
          <w:sz w:val="24"/>
          <w:szCs w:val="24"/>
          <w:lang w:eastAsia="es-ES"/>
        </w:rPr>
      </w:pPr>
    </w:p>
    <w:p w14:paraId="14D380DC" w14:textId="222201A6" w:rsidR="00A001A1" w:rsidRDefault="00A001A1" w:rsidP="00A001A1">
      <w:pPr>
        <w:pStyle w:val="Ttulo3"/>
        <w:keepNext w:val="0"/>
        <w:keepLines w:val="0"/>
        <w:widowControl w:val="0"/>
        <w:numPr>
          <w:ilvl w:val="2"/>
          <w:numId w:val="33"/>
        </w:numPr>
        <w:tabs>
          <w:tab w:val="left" w:pos="620"/>
        </w:tabs>
        <w:autoSpaceDE w:val="0"/>
        <w:autoSpaceDN w:val="0"/>
        <w:spacing w:before="90" w:line="240" w:lineRule="auto"/>
      </w:pPr>
      <w:r>
        <w:t>Identificar</w:t>
      </w:r>
      <w:r>
        <w:rPr>
          <w:spacing w:val="-8"/>
        </w:rPr>
        <w:t xml:space="preserve"> </w:t>
      </w:r>
      <w:r>
        <w:t>técnicas</w:t>
      </w:r>
      <w:r>
        <w:rPr>
          <w:spacing w:val="-7"/>
        </w:rPr>
        <w:t xml:space="preserve"> </w:t>
      </w:r>
      <w:r>
        <w:t>de</w:t>
      </w:r>
      <w:r>
        <w:rPr>
          <w:spacing w:val="-4"/>
        </w:rPr>
        <w:t xml:space="preserve"> </w:t>
      </w:r>
      <w:r>
        <w:t>descosido</w:t>
      </w:r>
      <w:r>
        <w:rPr>
          <w:spacing w:val="-6"/>
        </w:rPr>
        <w:t xml:space="preserve"> </w:t>
      </w:r>
      <w:r>
        <w:t>aplicadas</w:t>
      </w:r>
      <w:r>
        <w:rPr>
          <w:spacing w:val="-5"/>
        </w:rPr>
        <w:t xml:space="preserve"> </w:t>
      </w:r>
      <w:r>
        <w:t>en</w:t>
      </w:r>
      <w:r>
        <w:rPr>
          <w:spacing w:val="-3"/>
        </w:rPr>
        <w:t xml:space="preserve"> </w:t>
      </w:r>
      <w:r>
        <w:t>la</w:t>
      </w:r>
      <w:r>
        <w:rPr>
          <w:spacing w:val="-3"/>
        </w:rPr>
        <w:t xml:space="preserve"> </w:t>
      </w:r>
      <w:r>
        <w:t>confección</w:t>
      </w:r>
      <w:r>
        <w:rPr>
          <w:spacing w:val="-4"/>
        </w:rPr>
        <w:t xml:space="preserve"> </w:t>
      </w:r>
      <w:r>
        <w:t>y</w:t>
      </w:r>
      <w:r>
        <w:rPr>
          <w:spacing w:val="-6"/>
        </w:rPr>
        <w:t xml:space="preserve"> </w:t>
      </w:r>
      <w:r>
        <w:t>arreglo</w:t>
      </w:r>
      <w:r>
        <w:rPr>
          <w:spacing w:val="-5"/>
        </w:rPr>
        <w:t xml:space="preserve"> </w:t>
      </w:r>
      <w:r>
        <w:t>de</w:t>
      </w:r>
      <w:r>
        <w:rPr>
          <w:spacing w:val="-4"/>
        </w:rPr>
        <w:t xml:space="preserve"> </w:t>
      </w:r>
      <w:r>
        <w:rPr>
          <w:spacing w:val="-2"/>
        </w:rPr>
        <w:t>vestuario.</w:t>
      </w:r>
    </w:p>
    <w:p w14:paraId="11032422" w14:textId="77777777" w:rsidR="00A001A1" w:rsidRDefault="00A001A1" w:rsidP="00A001A1">
      <w:pPr>
        <w:pStyle w:val="Textoindependiente"/>
        <w:spacing w:before="240"/>
      </w:pPr>
      <w:r>
        <w:t>Aprendiz</w:t>
      </w:r>
      <w:r>
        <w:rPr>
          <w:spacing w:val="-5"/>
        </w:rPr>
        <w:t xml:space="preserve"> </w:t>
      </w:r>
      <w:r>
        <w:t>para</w:t>
      </w:r>
      <w:r>
        <w:rPr>
          <w:spacing w:val="-4"/>
        </w:rPr>
        <w:t xml:space="preserve"> </w:t>
      </w:r>
      <w:r>
        <w:t>esta</w:t>
      </w:r>
      <w:r>
        <w:rPr>
          <w:spacing w:val="-5"/>
        </w:rPr>
        <w:t xml:space="preserve"> </w:t>
      </w:r>
      <w:r>
        <w:t>actividad</w:t>
      </w:r>
      <w:r>
        <w:rPr>
          <w:spacing w:val="-4"/>
        </w:rPr>
        <w:t xml:space="preserve"> </w:t>
      </w:r>
      <w:r>
        <w:t>el</w:t>
      </w:r>
      <w:r>
        <w:rPr>
          <w:spacing w:val="-3"/>
        </w:rPr>
        <w:t xml:space="preserve"> </w:t>
      </w:r>
      <w:r>
        <w:t>instructor</w:t>
      </w:r>
      <w:r>
        <w:rPr>
          <w:spacing w:val="-5"/>
        </w:rPr>
        <w:t xml:space="preserve"> </w:t>
      </w:r>
      <w:r>
        <w:t>tendrá</w:t>
      </w:r>
      <w:r>
        <w:rPr>
          <w:spacing w:val="-3"/>
        </w:rPr>
        <w:t xml:space="preserve"> </w:t>
      </w:r>
      <w:r>
        <w:t>dispuesto</w:t>
      </w:r>
      <w:r>
        <w:rPr>
          <w:spacing w:val="-5"/>
        </w:rPr>
        <w:t xml:space="preserve"> </w:t>
      </w:r>
      <w:r>
        <w:t>un</w:t>
      </w:r>
      <w:r>
        <w:rPr>
          <w:spacing w:val="-4"/>
        </w:rPr>
        <w:t xml:space="preserve"> </w:t>
      </w:r>
      <w:r>
        <w:t>material</w:t>
      </w:r>
      <w:r>
        <w:rPr>
          <w:spacing w:val="-6"/>
        </w:rPr>
        <w:t xml:space="preserve"> </w:t>
      </w:r>
      <w:r>
        <w:t>practico</w:t>
      </w:r>
      <w:r>
        <w:rPr>
          <w:spacing w:val="-2"/>
        </w:rPr>
        <w:t xml:space="preserve"> como:</w:t>
      </w:r>
    </w:p>
    <w:p w14:paraId="408DE645" w14:textId="77777777" w:rsidR="00A001A1" w:rsidRDefault="00A001A1" w:rsidP="00A001A1">
      <w:pPr>
        <w:pStyle w:val="Prrafodelista"/>
        <w:widowControl w:val="0"/>
        <w:numPr>
          <w:ilvl w:val="3"/>
          <w:numId w:val="31"/>
        </w:numPr>
        <w:tabs>
          <w:tab w:val="left" w:pos="839"/>
        </w:tabs>
        <w:autoSpaceDE w:val="0"/>
        <w:autoSpaceDN w:val="0"/>
        <w:spacing w:before="241" w:after="0" w:line="240" w:lineRule="auto"/>
        <w:ind w:left="839" w:hanging="359"/>
        <w:contextualSpacing w:val="0"/>
      </w:pPr>
      <w:r>
        <w:t>Técnicas</w:t>
      </w:r>
      <w:r>
        <w:rPr>
          <w:spacing w:val="-6"/>
        </w:rPr>
        <w:t xml:space="preserve"> </w:t>
      </w:r>
      <w:r>
        <w:t>de</w:t>
      </w:r>
      <w:r>
        <w:rPr>
          <w:spacing w:val="-4"/>
        </w:rPr>
        <w:t xml:space="preserve"> </w:t>
      </w:r>
      <w:r>
        <w:t>descosido</w:t>
      </w:r>
      <w:r>
        <w:rPr>
          <w:spacing w:val="-3"/>
        </w:rPr>
        <w:t xml:space="preserve"> </w:t>
      </w:r>
      <w:r>
        <w:t>aplicadas</w:t>
      </w:r>
      <w:r>
        <w:rPr>
          <w:spacing w:val="-4"/>
        </w:rPr>
        <w:t xml:space="preserve"> </w:t>
      </w:r>
      <w:r>
        <w:t>en</w:t>
      </w:r>
      <w:r>
        <w:rPr>
          <w:spacing w:val="-5"/>
        </w:rPr>
        <w:t xml:space="preserve"> </w:t>
      </w:r>
      <w:r>
        <w:t>la</w:t>
      </w:r>
      <w:r>
        <w:rPr>
          <w:spacing w:val="-3"/>
        </w:rPr>
        <w:t xml:space="preserve"> </w:t>
      </w:r>
      <w:r>
        <w:t>confección</w:t>
      </w:r>
      <w:r>
        <w:rPr>
          <w:spacing w:val="-8"/>
        </w:rPr>
        <w:t xml:space="preserve"> </w:t>
      </w:r>
      <w:r>
        <w:t>y</w:t>
      </w:r>
      <w:r>
        <w:rPr>
          <w:spacing w:val="-3"/>
        </w:rPr>
        <w:t xml:space="preserve"> </w:t>
      </w:r>
      <w:r>
        <w:t>arreglo</w:t>
      </w:r>
      <w:r>
        <w:rPr>
          <w:spacing w:val="-3"/>
        </w:rPr>
        <w:t xml:space="preserve"> </w:t>
      </w:r>
      <w:r>
        <w:t>de</w:t>
      </w:r>
      <w:r>
        <w:rPr>
          <w:spacing w:val="-2"/>
        </w:rPr>
        <w:t xml:space="preserve"> vestuario</w:t>
      </w:r>
    </w:p>
    <w:p w14:paraId="1EC7CE91" w14:textId="77777777" w:rsidR="00A001A1" w:rsidRDefault="00A001A1" w:rsidP="00A001A1">
      <w:pPr>
        <w:pStyle w:val="Prrafodelista"/>
        <w:widowControl w:val="0"/>
        <w:numPr>
          <w:ilvl w:val="3"/>
          <w:numId w:val="31"/>
        </w:numPr>
        <w:tabs>
          <w:tab w:val="left" w:pos="839"/>
        </w:tabs>
        <w:autoSpaceDE w:val="0"/>
        <w:autoSpaceDN w:val="0"/>
        <w:spacing w:before="41" w:after="0" w:line="240" w:lineRule="auto"/>
        <w:ind w:left="839" w:hanging="359"/>
        <w:contextualSpacing w:val="0"/>
      </w:pPr>
      <w:r>
        <w:t>Equipos</w:t>
      </w:r>
      <w:r>
        <w:rPr>
          <w:spacing w:val="-5"/>
        </w:rPr>
        <w:t xml:space="preserve"> </w:t>
      </w:r>
      <w:r>
        <w:t>herramientas</w:t>
      </w:r>
      <w:r>
        <w:rPr>
          <w:spacing w:val="-4"/>
        </w:rPr>
        <w:t xml:space="preserve"> </w:t>
      </w:r>
      <w:r>
        <w:t>y</w:t>
      </w:r>
      <w:r>
        <w:rPr>
          <w:spacing w:val="-6"/>
        </w:rPr>
        <w:t xml:space="preserve"> </w:t>
      </w:r>
      <w:r>
        <w:t>accesorios</w:t>
      </w:r>
      <w:r>
        <w:rPr>
          <w:spacing w:val="-4"/>
        </w:rPr>
        <w:t xml:space="preserve"> </w:t>
      </w:r>
      <w:r>
        <w:t>para</w:t>
      </w:r>
      <w:r>
        <w:rPr>
          <w:spacing w:val="-7"/>
        </w:rPr>
        <w:t xml:space="preserve"> </w:t>
      </w:r>
      <w:r>
        <w:t>acabados</w:t>
      </w:r>
      <w:r>
        <w:rPr>
          <w:spacing w:val="-5"/>
        </w:rPr>
        <w:t xml:space="preserve"> </w:t>
      </w:r>
      <w:r>
        <w:t>en</w:t>
      </w:r>
      <w:r>
        <w:rPr>
          <w:spacing w:val="-6"/>
        </w:rPr>
        <w:t xml:space="preserve"> </w:t>
      </w:r>
      <w:r>
        <w:rPr>
          <w:spacing w:val="-2"/>
        </w:rPr>
        <w:t>confección</w:t>
      </w:r>
    </w:p>
    <w:p w14:paraId="724C60EC" w14:textId="77777777" w:rsidR="00A001A1" w:rsidRDefault="00A001A1" w:rsidP="00A001A1">
      <w:pPr>
        <w:pStyle w:val="Prrafodelista"/>
        <w:widowControl w:val="0"/>
        <w:numPr>
          <w:ilvl w:val="3"/>
          <w:numId w:val="31"/>
        </w:numPr>
        <w:tabs>
          <w:tab w:val="left" w:pos="839"/>
        </w:tabs>
        <w:autoSpaceDE w:val="0"/>
        <w:autoSpaceDN w:val="0"/>
        <w:spacing w:before="41" w:after="0" w:line="240" w:lineRule="auto"/>
        <w:ind w:left="839" w:hanging="359"/>
        <w:contextualSpacing w:val="0"/>
      </w:pPr>
      <w:r>
        <w:t>Operaciones</w:t>
      </w:r>
      <w:r>
        <w:rPr>
          <w:spacing w:val="-2"/>
        </w:rPr>
        <w:t xml:space="preserve"> </w:t>
      </w:r>
      <w:r>
        <w:t>de</w:t>
      </w:r>
      <w:r>
        <w:rPr>
          <w:spacing w:val="-5"/>
        </w:rPr>
        <w:t xml:space="preserve"> </w:t>
      </w:r>
      <w:r>
        <w:t>confección</w:t>
      </w:r>
      <w:r>
        <w:rPr>
          <w:spacing w:val="-7"/>
        </w:rPr>
        <w:t xml:space="preserve"> </w:t>
      </w:r>
      <w:r>
        <w:t>aplicadas</w:t>
      </w:r>
      <w:r>
        <w:rPr>
          <w:spacing w:val="-2"/>
        </w:rPr>
        <w:t xml:space="preserve"> </w:t>
      </w:r>
      <w:r>
        <w:t>en</w:t>
      </w:r>
      <w:r>
        <w:rPr>
          <w:spacing w:val="-4"/>
        </w:rPr>
        <w:t xml:space="preserve"> </w:t>
      </w:r>
      <w:r>
        <w:t>arreglos</w:t>
      </w:r>
      <w:r>
        <w:rPr>
          <w:spacing w:val="-6"/>
        </w:rPr>
        <w:t xml:space="preserve"> </w:t>
      </w:r>
      <w:r>
        <w:t>de</w:t>
      </w:r>
      <w:r>
        <w:rPr>
          <w:spacing w:val="-2"/>
        </w:rPr>
        <w:t xml:space="preserve"> prendas.</w:t>
      </w:r>
    </w:p>
    <w:p w14:paraId="772F2C2D" w14:textId="77777777" w:rsidR="00A001A1" w:rsidRDefault="00A001A1" w:rsidP="00A001A1">
      <w:pPr>
        <w:pStyle w:val="Prrafodelista"/>
        <w:widowControl w:val="0"/>
        <w:numPr>
          <w:ilvl w:val="3"/>
          <w:numId w:val="31"/>
        </w:numPr>
        <w:tabs>
          <w:tab w:val="left" w:pos="839"/>
        </w:tabs>
        <w:autoSpaceDE w:val="0"/>
        <w:autoSpaceDN w:val="0"/>
        <w:spacing w:before="38" w:after="0" w:line="240" w:lineRule="auto"/>
        <w:ind w:left="839" w:hanging="359"/>
        <w:contextualSpacing w:val="0"/>
      </w:pPr>
      <w:r>
        <w:t>Requisitos</w:t>
      </w:r>
      <w:r>
        <w:rPr>
          <w:spacing w:val="-8"/>
        </w:rPr>
        <w:t xml:space="preserve"> </w:t>
      </w:r>
      <w:r>
        <w:t>de</w:t>
      </w:r>
      <w:r>
        <w:rPr>
          <w:spacing w:val="-3"/>
        </w:rPr>
        <w:t xml:space="preserve"> </w:t>
      </w:r>
      <w:r>
        <w:t>calidad</w:t>
      </w:r>
      <w:r>
        <w:rPr>
          <w:spacing w:val="-4"/>
        </w:rPr>
        <w:t xml:space="preserve"> </w:t>
      </w:r>
      <w:r>
        <w:t>en</w:t>
      </w:r>
      <w:r>
        <w:rPr>
          <w:spacing w:val="-4"/>
        </w:rPr>
        <w:t xml:space="preserve"> </w:t>
      </w:r>
      <w:r>
        <w:t>la</w:t>
      </w:r>
      <w:r>
        <w:rPr>
          <w:spacing w:val="-5"/>
        </w:rPr>
        <w:t xml:space="preserve"> </w:t>
      </w:r>
      <w:r>
        <w:t>adaptación</w:t>
      </w:r>
      <w:r>
        <w:rPr>
          <w:spacing w:val="-5"/>
        </w:rPr>
        <w:t xml:space="preserve"> </w:t>
      </w:r>
      <w:r>
        <w:t>o</w:t>
      </w:r>
      <w:r>
        <w:rPr>
          <w:spacing w:val="-4"/>
        </w:rPr>
        <w:t xml:space="preserve"> </w:t>
      </w:r>
      <w:r>
        <w:t>modificación</w:t>
      </w:r>
      <w:r>
        <w:rPr>
          <w:spacing w:val="-6"/>
        </w:rPr>
        <w:t xml:space="preserve"> </w:t>
      </w:r>
      <w:r>
        <w:t>de</w:t>
      </w:r>
      <w:r>
        <w:rPr>
          <w:spacing w:val="-3"/>
        </w:rPr>
        <w:t xml:space="preserve"> </w:t>
      </w:r>
      <w:r>
        <w:t>prendas</w:t>
      </w:r>
      <w:r>
        <w:rPr>
          <w:spacing w:val="-3"/>
        </w:rPr>
        <w:t xml:space="preserve"> </w:t>
      </w:r>
      <w:r>
        <w:t>de</w:t>
      </w:r>
      <w:r>
        <w:rPr>
          <w:spacing w:val="-4"/>
        </w:rPr>
        <w:t xml:space="preserve"> </w:t>
      </w:r>
      <w:r>
        <w:rPr>
          <w:spacing w:val="-2"/>
        </w:rPr>
        <w:t>vestir</w:t>
      </w:r>
    </w:p>
    <w:p w14:paraId="67BEB0A8" w14:textId="77777777" w:rsidR="00A001A1" w:rsidRDefault="00A001A1" w:rsidP="00A001A1">
      <w:pPr>
        <w:pStyle w:val="Textoindependiente"/>
        <w:spacing w:before="241" w:line="276" w:lineRule="auto"/>
        <w:ind w:right="407"/>
      </w:pPr>
      <w:r>
        <w:t>El</w:t>
      </w:r>
      <w:r>
        <w:rPr>
          <w:spacing w:val="-3"/>
        </w:rPr>
        <w:t xml:space="preserve"> </w:t>
      </w:r>
      <w:r>
        <w:t>cual</w:t>
      </w:r>
      <w:r>
        <w:rPr>
          <w:spacing w:val="-4"/>
        </w:rPr>
        <w:t xml:space="preserve"> </w:t>
      </w:r>
      <w:r>
        <w:t>será</w:t>
      </w:r>
      <w:r>
        <w:rPr>
          <w:spacing w:val="-3"/>
        </w:rPr>
        <w:t xml:space="preserve"> </w:t>
      </w:r>
      <w:r>
        <w:t>implementado</w:t>
      </w:r>
      <w:r>
        <w:rPr>
          <w:spacing w:val="-4"/>
        </w:rPr>
        <w:t xml:space="preserve"> </w:t>
      </w:r>
      <w:r>
        <w:t>en</w:t>
      </w:r>
      <w:r>
        <w:rPr>
          <w:spacing w:val="-3"/>
        </w:rPr>
        <w:t xml:space="preserve"> </w:t>
      </w:r>
      <w:r>
        <w:t>el</w:t>
      </w:r>
      <w:r>
        <w:rPr>
          <w:spacing w:val="-3"/>
        </w:rPr>
        <w:t xml:space="preserve"> </w:t>
      </w:r>
      <w:r>
        <w:t>desarrollo</w:t>
      </w:r>
      <w:r>
        <w:rPr>
          <w:spacing w:val="-2"/>
        </w:rPr>
        <w:t xml:space="preserve"> </w:t>
      </w:r>
      <w:r>
        <w:t>de</w:t>
      </w:r>
      <w:r>
        <w:rPr>
          <w:spacing w:val="-5"/>
        </w:rPr>
        <w:t xml:space="preserve"> </w:t>
      </w:r>
      <w:r>
        <w:t>un</w:t>
      </w:r>
      <w:r>
        <w:rPr>
          <w:spacing w:val="-4"/>
        </w:rPr>
        <w:t xml:space="preserve"> </w:t>
      </w:r>
      <w:r>
        <w:t>dechado</w:t>
      </w:r>
      <w:r>
        <w:rPr>
          <w:spacing w:val="-2"/>
        </w:rPr>
        <w:t xml:space="preserve"> </w:t>
      </w:r>
      <w:r>
        <w:t>con</w:t>
      </w:r>
      <w:r>
        <w:rPr>
          <w:spacing w:val="-4"/>
        </w:rPr>
        <w:t xml:space="preserve"> </w:t>
      </w:r>
      <w:r>
        <w:t>las</w:t>
      </w:r>
      <w:r>
        <w:rPr>
          <w:spacing w:val="-3"/>
        </w:rPr>
        <w:t xml:space="preserve"> </w:t>
      </w:r>
      <w:r>
        <w:t>diferentes</w:t>
      </w:r>
      <w:r>
        <w:rPr>
          <w:spacing w:val="-3"/>
        </w:rPr>
        <w:t xml:space="preserve"> </w:t>
      </w:r>
      <w:r>
        <w:t>técnicas</w:t>
      </w:r>
      <w:r>
        <w:rPr>
          <w:spacing w:val="-3"/>
        </w:rPr>
        <w:t xml:space="preserve"> </w:t>
      </w:r>
      <w:r>
        <w:t>de</w:t>
      </w:r>
      <w:r>
        <w:rPr>
          <w:spacing w:val="-3"/>
        </w:rPr>
        <w:t xml:space="preserve"> </w:t>
      </w:r>
      <w:r>
        <w:t>descosido aplicadas en la confección y arreglo de vestuario.</w:t>
      </w:r>
    </w:p>
    <w:p w14:paraId="198C160B" w14:textId="45095B59" w:rsidR="00A001A1" w:rsidRDefault="00A001A1" w:rsidP="00A001A1">
      <w:pPr>
        <w:pStyle w:val="Ttulo3"/>
        <w:keepNext w:val="0"/>
        <w:keepLines w:val="0"/>
        <w:widowControl w:val="0"/>
        <w:numPr>
          <w:ilvl w:val="2"/>
          <w:numId w:val="33"/>
        </w:numPr>
        <w:tabs>
          <w:tab w:val="left" w:pos="620"/>
        </w:tabs>
        <w:autoSpaceDE w:val="0"/>
        <w:autoSpaceDN w:val="0"/>
        <w:spacing w:before="201"/>
        <w:ind w:right="353"/>
      </w:pPr>
      <w:r>
        <w:lastRenderedPageBreak/>
        <w:t>Elaborar</w:t>
      </w:r>
      <w:r>
        <w:rPr>
          <w:spacing w:val="-3"/>
        </w:rPr>
        <w:t xml:space="preserve"> </w:t>
      </w:r>
      <w:r>
        <w:t>formatos</w:t>
      </w:r>
      <w:r>
        <w:rPr>
          <w:spacing w:val="-4"/>
        </w:rPr>
        <w:t xml:space="preserve"> </w:t>
      </w:r>
      <w:r>
        <w:t>para</w:t>
      </w:r>
      <w:r>
        <w:rPr>
          <w:spacing w:val="-1"/>
        </w:rPr>
        <w:t xml:space="preserve"> </w:t>
      </w:r>
      <w:r>
        <w:t>documentar</w:t>
      </w:r>
      <w:r>
        <w:rPr>
          <w:spacing w:val="-3"/>
        </w:rPr>
        <w:t xml:space="preserve"> </w:t>
      </w:r>
      <w:r>
        <w:t>procesos</w:t>
      </w:r>
      <w:r>
        <w:rPr>
          <w:spacing w:val="-4"/>
        </w:rPr>
        <w:t xml:space="preserve"> </w:t>
      </w:r>
      <w:r>
        <w:t>de</w:t>
      </w:r>
      <w:r>
        <w:rPr>
          <w:spacing w:val="-2"/>
        </w:rPr>
        <w:t xml:space="preserve"> </w:t>
      </w:r>
      <w:r>
        <w:t>arreglos,</w:t>
      </w:r>
      <w:r>
        <w:rPr>
          <w:spacing w:val="-4"/>
        </w:rPr>
        <w:t xml:space="preserve"> </w:t>
      </w:r>
      <w:r>
        <w:t>toma</w:t>
      </w:r>
      <w:r>
        <w:rPr>
          <w:spacing w:val="-3"/>
        </w:rPr>
        <w:t xml:space="preserve"> </w:t>
      </w:r>
      <w:r>
        <w:t>de</w:t>
      </w:r>
      <w:r>
        <w:rPr>
          <w:spacing w:val="-4"/>
        </w:rPr>
        <w:t xml:space="preserve"> </w:t>
      </w:r>
      <w:r>
        <w:t>medidas</w:t>
      </w:r>
      <w:r>
        <w:rPr>
          <w:spacing w:val="-2"/>
        </w:rPr>
        <w:t xml:space="preserve"> </w:t>
      </w:r>
      <w:r>
        <w:t>y</w:t>
      </w:r>
      <w:r>
        <w:rPr>
          <w:spacing w:val="-3"/>
        </w:rPr>
        <w:t xml:space="preserve"> </w:t>
      </w:r>
      <w:r>
        <w:t>transformación</w:t>
      </w:r>
      <w:r>
        <w:rPr>
          <w:spacing w:val="-3"/>
        </w:rPr>
        <w:t xml:space="preserve"> </w:t>
      </w:r>
      <w:r>
        <w:t>de</w:t>
      </w:r>
      <w:r>
        <w:rPr>
          <w:spacing w:val="-4"/>
        </w:rPr>
        <w:t xml:space="preserve"> </w:t>
      </w:r>
      <w:r>
        <w:t xml:space="preserve">las </w:t>
      </w:r>
      <w:r>
        <w:rPr>
          <w:spacing w:val="-2"/>
        </w:rPr>
        <w:t>prendas.</w:t>
      </w:r>
    </w:p>
    <w:p w14:paraId="2E3664E3" w14:textId="77777777" w:rsidR="00A001A1" w:rsidRDefault="00A001A1" w:rsidP="00A001A1">
      <w:pPr>
        <w:pStyle w:val="Textoindependiente"/>
        <w:spacing w:before="201" w:line="276" w:lineRule="auto"/>
        <w:ind w:right="301"/>
      </w:pPr>
      <w:r>
        <w:t>Estimado aprendiz debe ingresar al material de apoyo del ambiente virtual, allí encontrará documentos y presentaciones</w:t>
      </w:r>
      <w:r>
        <w:rPr>
          <w:spacing w:val="-3"/>
        </w:rPr>
        <w:t xml:space="preserve"> </w:t>
      </w:r>
      <w:r>
        <w:t>sobre</w:t>
      </w:r>
      <w:r>
        <w:rPr>
          <w:spacing w:val="-1"/>
        </w:rPr>
        <w:t xml:space="preserve"> </w:t>
      </w:r>
      <w:r>
        <w:t>los</w:t>
      </w:r>
      <w:r>
        <w:rPr>
          <w:spacing w:val="-1"/>
        </w:rPr>
        <w:t xml:space="preserve"> </w:t>
      </w:r>
      <w:r>
        <w:t>temas</w:t>
      </w:r>
      <w:r>
        <w:rPr>
          <w:spacing w:val="-1"/>
        </w:rPr>
        <w:t xml:space="preserve"> </w:t>
      </w:r>
      <w:r>
        <w:t>a</w:t>
      </w:r>
      <w:r>
        <w:rPr>
          <w:spacing w:val="-4"/>
        </w:rPr>
        <w:t xml:space="preserve"> </w:t>
      </w:r>
      <w:r>
        <w:t>tratar</w:t>
      </w:r>
      <w:r>
        <w:rPr>
          <w:spacing w:val="-4"/>
        </w:rPr>
        <w:t xml:space="preserve"> </w:t>
      </w:r>
      <w:r>
        <w:t>en</w:t>
      </w:r>
      <w:r>
        <w:rPr>
          <w:spacing w:val="-4"/>
        </w:rPr>
        <w:t xml:space="preserve"> </w:t>
      </w:r>
      <w:r>
        <w:t>esta</w:t>
      </w:r>
      <w:r>
        <w:rPr>
          <w:spacing w:val="-1"/>
        </w:rPr>
        <w:t xml:space="preserve"> </w:t>
      </w:r>
      <w:r>
        <w:t>guía</w:t>
      </w:r>
      <w:r>
        <w:rPr>
          <w:spacing w:val="-4"/>
        </w:rPr>
        <w:t xml:space="preserve"> </w:t>
      </w:r>
      <w:r>
        <w:t>como</w:t>
      </w:r>
      <w:r>
        <w:rPr>
          <w:spacing w:val="-2"/>
        </w:rPr>
        <w:t xml:space="preserve"> </w:t>
      </w:r>
      <w:r>
        <w:t>son:</w:t>
      </w:r>
      <w:r>
        <w:rPr>
          <w:spacing w:val="-3"/>
        </w:rPr>
        <w:t xml:space="preserve"> </w:t>
      </w:r>
      <w:r>
        <w:t>Atención</w:t>
      </w:r>
      <w:r>
        <w:rPr>
          <w:spacing w:val="-2"/>
        </w:rPr>
        <w:t xml:space="preserve"> </w:t>
      </w:r>
      <w:r>
        <w:t>del</w:t>
      </w:r>
      <w:r>
        <w:rPr>
          <w:spacing w:val="-4"/>
        </w:rPr>
        <w:t xml:space="preserve"> </w:t>
      </w:r>
      <w:r>
        <w:t>cliente</w:t>
      </w:r>
      <w:r>
        <w:rPr>
          <w:spacing w:val="-1"/>
        </w:rPr>
        <w:t xml:space="preserve"> </w:t>
      </w:r>
      <w:r>
        <w:t>en</w:t>
      </w:r>
      <w:r>
        <w:rPr>
          <w:spacing w:val="-2"/>
        </w:rPr>
        <w:t xml:space="preserve"> </w:t>
      </w:r>
      <w:r>
        <w:t>servicios</w:t>
      </w:r>
      <w:r>
        <w:rPr>
          <w:spacing w:val="-4"/>
        </w:rPr>
        <w:t xml:space="preserve"> </w:t>
      </w:r>
      <w:r>
        <w:t>de</w:t>
      </w:r>
      <w:r>
        <w:rPr>
          <w:spacing w:val="-1"/>
        </w:rPr>
        <w:t xml:space="preserve"> </w:t>
      </w:r>
      <w:r>
        <w:t>arreglos o</w:t>
      </w:r>
      <w:r>
        <w:rPr>
          <w:spacing w:val="-1"/>
        </w:rPr>
        <w:t xml:space="preserve"> </w:t>
      </w:r>
      <w:r>
        <w:t>adaptaciones</w:t>
      </w:r>
      <w:r>
        <w:rPr>
          <w:spacing w:val="-4"/>
        </w:rPr>
        <w:t xml:space="preserve"> </w:t>
      </w:r>
      <w:r>
        <w:t>de</w:t>
      </w:r>
      <w:r>
        <w:rPr>
          <w:spacing w:val="-2"/>
        </w:rPr>
        <w:t xml:space="preserve"> </w:t>
      </w:r>
      <w:r>
        <w:t>prendas</w:t>
      </w:r>
      <w:r>
        <w:rPr>
          <w:spacing w:val="-7"/>
        </w:rPr>
        <w:t xml:space="preserve"> </w:t>
      </w:r>
      <w:r>
        <w:t>de</w:t>
      </w:r>
      <w:r>
        <w:rPr>
          <w:spacing w:val="-2"/>
        </w:rPr>
        <w:t xml:space="preserve"> </w:t>
      </w:r>
      <w:r>
        <w:t>vestir,</w:t>
      </w:r>
      <w:r>
        <w:rPr>
          <w:spacing w:val="-4"/>
        </w:rPr>
        <w:t xml:space="preserve"> </w:t>
      </w:r>
      <w:r>
        <w:t>Técnicas</w:t>
      </w:r>
      <w:r>
        <w:rPr>
          <w:spacing w:val="-2"/>
        </w:rPr>
        <w:t xml:space="preserve"> </w:t>
      </w:r>
      <w:r>
        <w:t>de</w:t>
      </w:r>
      <w:r>
        <w:rPr>
          <w:spacing w:val="-2"/>
        </w:rPr>
        <w:t xml:space="preserve"> </w:t>
      </w:r>
      <w:r>
        <w:t>adaptación</w:t>
      </w:r>
      <w:r>
        <w:rPr>
          <w:spacing w:val="-3"/>
        </w:rPr>
        <w:t xml:space="preserve"> </w:t>
      </w:r>
      <w:r>
        <w:t>de</w:t>
      </w:r>
      <w:r>
        <w:rPr>
          <w:spacing w:val="-2"/>
        </w:rPr>
        <w:t xml:space="preserve"> </w:t>
      </w:r>
      <w:r>
        <w:t>patrones,</w:t>
      </w:r>
      <w:r>
        <w:rPr>
          <w:spacing w:val="-4"/>
        </w:rPr>
        <w:t xml:space="preserve"> </w:t>
      </w:r>
      <w:r>
        <w:t>Medidas,</w:t>
      </w:r>
      <w:r>
        <w:rPr>
          <w:spacing w:val="-2"/>
        </w:rPr>
        <w:t xml:space="preserve"> </w:t>
      </w:r>
      <w:r>
        <w:t>proporciones,</w:t>
      </w:r>
      <w:r>
        <w:rPr>
          <w:spacing w:val="-4"/>
        </w:rPr>
        <w:t xml:space="preserve"> </w:t>
      </w:r>
      <w:r>
        <w:t>marcas</w:t>
      </w:r>
      <w:r>
        <w:rPr>
          <w:spacing w:val="-2"/>
        </w:rPr>
        <w:t xml:space="preserve"> </w:t>
      </w:r>
      <w:r>
        <w:t>y señales, Formatos: tipos, usos, técnicas de diligenciamiento</w:t>
      </w:r>
    </w:p>
    <w:p w14:paraId="77C9177A" w14:textId="77777777" w:rsidR="00A001A1" w:rsidRDefault="00A001A1" w:rsidP="00A001A1">
      <w:pPr>
        <w:pStyle w:val="Textoindependiente"/>
        <w:spacing w:before="200" w:line="273" w:lineRule="auto"/>
        <w:ind w:right="301"/>
      </w:pPr>
      <w:r>
        <w:t>Es</w:t>
      </w:r>
      <w:r>
        <w:rPr>
          <w:spacing w:val="-2"/>
        </w:rPr>
        <w:t xml:space="preserve"> </w:t>
      </w:r>
      <w:r>
        <w:t>necesario,</w:t>
      </w:r>
      <w:r>
        <w:rPr>
          <w:spacing w:val="-2"/>
        </w:rPr>
        <w:t xml:space="preserve"> </w:t>
      </w:r>
      <w:r>
        <w:t>que</w:t>
      </w:r>
      <w:r>
        <w:rPr>
          <w:spacing w:val="-2"/>
        </w:rPr>
        <w:t xml:space="preserve"> </w:t>
      </w:r>
      <w:r>
        <w:t>lea</w:t>
      </w:r>
      <w:r>
        <w:rPr>
          <w:spacing w:val="-2"/>
        </w:rPr>
        <w:t xml:space="preserve"> </w:t>
      </w:r>
      <w:r>
        <w:t>detenidamente</w:t>
      </w:r>
      <w:r>
        <w:rPr>
          <w:spacing w:val="-2"/>
        </w:rPr>
        <w:t xml:space="preserve"> </w:t>
      </w:r>
      <w:r>
        <w:t>e</w:t>
      </w:r>
      <w:r>
        <w:rPr>
          <w:spacing w:val="-2"/>
        </w:rPr>
        <w:t xml:space="preserve"> </w:t>
      </w:r>
      <w:r>
        <w:t>investigue</w:t>
      </w:r>
      <w:r>
        <w:rPr>
          <w:spacing w:val="-2"/>
        </w:rPr>
        <w:t xml:space="preserve"> </w:t>
      </w:r>
      <w:r>
        <w:t>en</w:t>
      </w:r>
      <w:r>
        <w:rPr>
          <w:spacing w:val="-5"/>
        </w:rPr>
        <w:t xml:space="preserve"> </w:t>
      </w:r>
      <w:r>
        <w:t>las</w:t>
      </w:r>
      <w:r>
        <w:rPr>
          <w:spacing w:val="-2"/>
        </w:rPr>
        <w:t xml:space="preserve"> </w:t>
      </w:r>
      <w:r>
        <w:t>direcciones</w:t>
      </w:r>
      <w:r>
        <w:rPr>
          <w:spacing w:val="-4"/>
        </w:rPr>
        <w:t xml:space="preserve"> </w:t>
      </w:r>
      <w:r>
        <w:t>relacionadas</w:t>
      </w:r>
      <w:r>
        <w:rPr>
          <w:spacing w:val="-5"/>
        </w:rPr>
        <w:t xml:space="preserve"> </w:t>
      </w:r>
      <w:r>
        <w:t>en</w:t>
      </w:r>
      <w:r>
        <w:rPr>
          <w:spacing w:val="-3"/>
        </w:rPr>
        <w:t xml:space="preserve"> </w:t>
      </w:r>
      <w:r>
        <w:t>la</w:t>
      </w:r>
      <w:r>
        <w:rPr>
          <w:spacing w:val="-2"/>
        </w:rPr>
        <w:t xml:space="preserve"> </w:t>
      </w:r>
      <w:r>
        <w:t>Bibliografía</w:t>
      </w:r>
      <w:r>
        <w:rPr>
          <w:spacing w:val="-2"/>
        </w:rPr>
        <w:t xml:space="preserve"> </w:t>
      </w:r>
      <w:r>
        <w:t>para</w:t>
      </w:r>
      <w:r>
        <w:rPr>
          <w:spacing w:val="-2"/>
        </w:rPr>
        <w:t xml:space="preserve"> </w:t>
      </w:r>
      <w:r>
        <w:t>que complemente su conocimiento.</w:t>
      </w:r>
    </w:p>
    <w:p w14:paraId="78969A4E" w14:textId="77777777" w:rsidR="00A001A1" w:rsidRDefault="00A001A1" w:rsidP="00A001A1">
      <w:pPr>
        <w:pStyle w:val="Textoindependiente"/>
        <w:spacing w:before="206" w:line="273" w:lineRule="auto"/>
      </w:pPr>
      <w:r>
        <w:t>Después</w:t>
      </w:r>
      <w:r>
        <w:rPr>
          <w:spacing w:val="-4"/>
        </w:rPr>
        <w:t xml:space="preserve"> </w:t>
      </w:r>
      <w:r>
        <w:t>de</w:t>
      </w:r>
      <w:r>
        <w:rPr>
          <w:spacing w:val="-3"/>
        </w:rPr>
        <w:t xml:space="preserve"> </w:t>
      </w:r>
      <w:r>
        <w:t>realizar</w:t>
      </w:r>
      <w:r>
        <w:rPr>
          <w:spacing w:val="-3"/>
        </w:rPr>
        <w:t xml:space="preserve"> </w:t>
      </w:r>
      <w:r>
        <w:t>la</w:t>
      </w:r>
      <w:r>
        <w:rPr>
          <w:spacing w:val="-3"/>
        </w:rPr>
        <w:t xml:space="preserve"> </w:t>
      </w:r>
      <w:r>
        <w:t>actividad</w:t>
      </w:r>
      <w:r>
        <w:rPr>
          <w:spacing w:val="-3"/>
        </w:rPr>
        <w:t xml:space="preserve"> </w:t>
      </w:r>
      <w:r>
        <w:t>anterior,</w:t>
      </w:r>
      <w:r>
        <w:rPr>
          <w:spacing w:val="-5"/>
        </w:rPr>
        <w:t xml:space="preserve"> </w:t>
      </w:r>
      <w:r>
        <w:t>prepárese</w:t>
      </w:r>
      <w:r>
        <w:rPr>
          <w:spacing w:val="-3"/>
        </w:rPr>
        <w:t xml:space="preserve"> </w:t>
      </w:r>
      <w:r>
        <w:t>para</w:t>
      </w:r>
      <w:r>
        <w:rPr>
          <w:spacing w:val="-3"/>
        </w:rPr>
        <w:t xml:space="preserve"> </w:t>
      </w:r>
      <w:r>
        <w:t>aclarar</w:t>
      </w:r>
      <w:r>
        <w:rPr>
          <w:spacing w:val="-3"/>
        </w:rPr>
        <w:t xml:space="preserve"> </w:t>
      </w:r>
      <w:r>
        <w:t>dudas</w:t>
      </w:r>
      <w:r>
        <w:rPr>
          <w:spacing w:val="-4"/>
        </w:rPr>
        <w:t xml:space="preserve"> </w:t>
      </w:r>
      <w:r>
        <w:t>e</w:t>
      </w:r>
      <w:r>
        <w:rPr>
          <w:spacing w:val="-3"/>
        </w:rPr>
        <w:t xml:space="preserve"> </w:t>
      </w:r>
      <w:r>
        <w:t>inquietudes</w:t>
      </w:r>
      <w:r>
        <w:rPr>
          <w:spacing w:val="-2"/>
        </w:rPr>
        <w:t xml:space="preserve"> </w:t>
      </w:r>
      <w:r>
        <w:t>y</w:t>
      </w:r>
      <w:r>
        <w:rPr>
          <w:spacing w:val="-3"/>
        </w:rPr>
        <w:t xml:space="preserve"> </w:t>
      </w:r>
      <w:r>
        <w:t>participe</w:t>
      </w:r>
      <w:r>
        <w:rPr>
          <w:spacing w:val="-4"/>
        </w:rPr>
        <w:t xml:space="preserve"> </w:t>
      </w:r>
      <w:r>
        <w:t>en</w:t>
      </w:r>
      <w:r>
        <w:rPr>
          <w:spacing w:val="-3"/>
        </w:rPr>
        <w:t xml:space="preserve"> </w:t>
      </w:r>
      <w:r>
        <w:t>Foro</w:t>
      </w:r>
      <w:r>
        <w:rPr>
          <w:spacing w:val="-2"/>
        </w:rPr>
        <w:t xml:space="preserve"> </w:t>
      </w:r>
      <w:r>
        <w:t>de Discusión que será guiado por el instructor.</w:t>
      </w:r>
    </w:p>
    <w:p w14:paraId="44AA8D42" w14:textId="31F2045A" w:rsidR="00A001A1" w:rsidRPr="00CC1D1B" w:rsidRDefault="00A001A1" w:rsidP="00A001A1">
      <w:pPr>
        <w:pStyle w:val="Ttulo2"/>
        <w:widowControl w:val="0"/>
        <w:numPr>
          <w:ilvl w:val="1"/>
          <w:numId w:val="33"/>
        </w:numPr>
        <w:tabs>
          <w:tab w:val="left" w:pos="450"/>
        </w:tabs>
        <w:autoSpaceDE w:val="0"/>
        <w:autoSpaceDN w:val="0"/>
        <w:spacing w:before="204" w:after="0"/>
        <w:jc w:val="left"/>
        <w:rPr>
          <w:b/>
          <w:spacing w:val="-2"/>
        </w:rPr>
      </w:pPr>
      <w:r w:rsidRPr="00CC1D1B">
        <w:rPr>
          <w:b/>
        </w:rPr>
        <w:t>Transferencia</w:t>
      </w:r>
      <w:r w:rsidRPr="00CC1D1B">
        <w:rPr>
          <w:b/>
          <w:spacing w:val="-8"/>
        </w:rPr>
        <w:t xml:space="preserve"> </w:t>
      </w:r>
      <w:r w:rsidRPr="00CC1D1B">
        <w:rPr>
          <w:b/>
        </w:rPr>
        <w:t>del</w:t>
      </w:r>
      <w:r w:rsidRPr="00CC1D1B">
        <w:rPr>
          <w:b/>
          <w:spacing w:val="-8"/>
        </w:rPr>
        <w:t xml:space="preserve"> </w:t>
      </w:r>
      <w:r w:rsidRPr="00CC1D1B">
        <w:rPr>
          <w:b/>
          <w:spacing w:val="-2"/>
        </w:rPr>
        <w:t>Conocimiento</w:t>
      </w:r>
    </w:p>
    <w:p w14:paraId="2C9DCAD6" w14:textId="3C7B3AED" w:rsidR="00A001A1" w:rsidRPr="00CC1D1B" w:rsidRDefault="00A001A1" w:rsidP="00A001A1">
      <w:pPr>
        <w:rPr>
          <w:b/>
        </w:rPr>
      </w:pPr>
    </w:p>
    <w:p w14:paraId="136183C6" w14:textId="4A5525C5" w:rsidR="00A001A1" w:rsidRPr="00A001A1" w:rsidRDefault="00CC1D1B" w:rsidP="00A001A1">
      <w:pPr>
        <w:widowControl w:val="0"/>
        <w:tabs>
          <w:tab w:val="left" w:pos="614"/>
        </w:tabs>
        <w:autoSpaceDE w:val="0"/>
        <w:autoSpaceDN w:val="0"/>
        <w:spacing w:before="240" w:after="0" w:line="240" w:lineRule="auto"/>
        <w:ind w:right="483"/>
        <w:rPr>
          <w:rFonts w:cs="Calibri"/>
          <w:lang w:val="es-ES"/>
        </w:rPr>
      </w:pPr>
      <w:r>
        <w:rPr>
          <w:rFonts w:cs="Calibri"/>
        </w:rPr>
        <w:t xml:space="preserve">3.4.1 </w:t>
      </w:r>
      <w:r w:rsidR="00A001A1" w:rsidRPr="00A001A1">
        <w:rPr>
          <w:rFonts w:cs="Calibri"/>
          <w:lang w:val="es-ES"/>
        </w:rPr>
        <w:t>Estimado Aprendiz usted realizo ejercicios prácticos de Técnicas de descosido en intervención a prendas de vestir</w:t>
      </w:r>
      <w:r w:rsidR="00A001A1" w:rsidRPr="00A001A1">
        <w:rPr>
          <w:rFonts w:cs="Calibri"/>
          <w:spacing w:val="-1"/>
          <w:lang w:val="es-ES"/>
        </w:rPr>
        <w:t xml:space="preserve"> </w:t>
      </w:r>
      <w:r w:rsidR="00A001A1" w:rsidRPr="00A001A1">
        <w:rPr>
          <w:rFonts w:cs="Calibri"/>
          <w:lang w:val="es-ES"/>
        </w:rPr>
        <w:t>como toma de</w:t>
      </w:r>
      <w:r w:rsidR="00A001A1" w:rsidRPr="00A001A1">
        <w:rPr>
          <w:rFonts w:cs="Calibri"/>
          <w:spacing w:val="-1"/>
          <w:lang w:val="es-ES"/>
        </w:rPr>
        <w:t xml:space="preserve"> </w:t>
      </w:r>
      <w:r w:rsidR="00A001A1" w:rsidRPr="00A001A1">
        <w:rPr>
          <w:rFonts w:cs="Calibri"/>
          <w:lang w:val="es-ES"/>
        </w:rPr>
        <w:t>medidas, ajustes, selección</w:t>
      </w:r>
      <w:r w:rsidR="00A001A1" w:rsidRPr="00A001A1">
        <w:rPr>
          <w:rFonts w:cs="Calibri"/>
          <w:spacing w:val="-2"/>
          <w:lang w:val="es-ES"/>
        </w:rPr>
        <w:t xml:space="preserve"> </w:t>
      </w:r>
      <w:r w:rsidR="00A001A1" w:rsidRPr="00A001A1">
        <w:rPr>
          <w:rFonts w:cs="Calibri"/>
          <w:lang w:val="es-ES"/>
        </w:rPr>
        <w:t>de materiales, maquinaria e insumos; para la transferencia del conocimiento se requiere que usted cree un catálogo de muestrario de materiales e insumos,</w:t>
      </w:r>
      <w:r w:rsidR="00A001A1" w:rsidRPr="00A001A1">
        <w:rPr>
          <w:rFonts w:cs="Calibri"/>
          <w:spacing w:val="-7"/>
          <w:lang w:val="es-ES"/>
        </w:rPr>
        <w:t xml:space="preserve"> </w:t>
      </w:r>
      <w:r w:rsidR="00A001A1" w:rsidRPr="00A001A1">
        <w:rPr>
          <w:rFonts w:cs="Calibri"/>
          <w:lang w:val="es-ES"/>
        </w:rPr>
        <w:t>maquinaria</w:t>
      </w:r>
      <w:r w:rsidR="00A001A1" w:rsidRPr="00A001A1">
        <w:rPr>
          <w:rFonts w:cs="Calibri"/>
          <w:spacing w:val="-2"/>
          <w:lang w:val="es-ES"/>
        </w:rPr>
        <w:t xml:space="preserve"> </w:t>
      </w:r>
      <w:r w:rsidR="00A001A1" w:rsidRPr="00A001A1">
        <w:rPr>
          <w:rFonts w:cs="Calibri"/>
          <w:lang w:val="es-ES"/>
        </w:rPr>
        <w:t>y</w:t>
      </w:r>
      <w:r w:rsidR="00A001A1" w:rsidRPr="00A001A1">
        <w:rPr>
          <w:rFonts w:cs="Calibri"/>
          <w:spacing w:val="-3"/>
          <w:lang w:val="es-ES"/>
        </w:rPr>
        <w:t xml:space="preserve"> </w:t>
      </w:r>
      <w:r w:rsidR="00A001A1" w:rsidRPr="00A001A1">
        <w:rPr>
          <w:rFonts w:cs="Calibri"/>
          <w:lang w:val="es-ES"/>
        </w:rPr>
        <w:t>equipos</w:t>
      </w:r>
      <w:r w:rsidR="00A001A1" w:rsidRPr="00A001A1">
        <w:rPr>
          <w:rFonts w:cs="Calibri"/>
          <w:spacing w:val="-2"/>
          <w:lang w:val="es-ES"/>
        </w:rPr>
        <w:t xml:space="preserve"> </w:t>
      </w:r>
      <w:r w:rsidR="00A001A1" w:rsidRPr="00A001A1">
        <w:rPr>
          <w:rFonts w:cs="Calibri"/>
          <w:lang w:val="es-ES"/>
        </w:rPr>
        <w:t>implementados</w:t>
      </w:r>
      <w:r w:rsidR="00A001A1" w:rsidRPr="00A001A1">
        <w:rPr>
          <w:rFonts w:cs="Calibri"/>
          <w:spacing w:val="-2"/>
          <w:lang w:val="es-ES"/>
        </w:rPr>
        <w:t xml:space="preserve"> </w:t>
      </w:r>
      <w:r w:rsidR="00A001A1" w:rsidRPr="00A001A1">
        <w:rPr>
          <w:rFonts w:cs="Calibri"/>
          <w:lang w:val="es-ES"/>
        </w:rPr>
        <w:t>para</w:t>
      </w:r>
      <w:r w:rsidR="00A001A1" w:rsidRPr="00A001A1">
        <w:rPr>
          <w:rFonts w:cs="Calibri"/>
          <w:spacing w:val="-5"/>
          <w:lang w:val="es-ES"/>
        </w:rPr>
        <w:t xml:space="preserve"> </w:t>
      </w:r>
      <w:r w:rsidR="00A001A1" w:rsidRPr="00A001A1">
        <w:rPr>
          <w:rFonts w:cs="Calibri"/>
          <w:lang w:val="es-ES"/>
        </w:rPr>
        <w:t>el</w:t>
      </w:r>
      <w:r w:rsidR="00A001A1" w:rsidRPr="00A001A1">
        <w:rPr>
          <w:rFonts w:cs="Calibri"/>
          <w:spacing w:val="-2"/>
          <w:lang w:val="es-ES"/>
        </w:rPr>
        <w:t xml:space="preserve"> </w:t>
      </w:r>
      <w:r w:rsidR="00A001A1" w:rsidRPr="00A001A1">
        <w:rPr>
          <w:rFonts w:cs="Calibri"/>
          <w:lang w:val="es-ES"/>
        </w:rPr>
        <w:t>ajuste</w:t>
      </w:r>
      <w:r w:rsidR="00A001A1" w:rsidRPr="00A001A1">
        <w:rPr>
          <w:rFonts w:cs="Calibri"/>
          <w:spacing w:val="-4"/>
          <w:lang w:val="es-ES"/>
        </w:rPr>
        <w:t xml:space="preserve"> </w:t>
      </w:r>
      <w:r w:rsidR="00A001A1" w:rsidRPr="00A001A1">
        <w:rPr>
          <w:rFonts w:cs="Calibri"/>
          <w:lang w:val="es-ES"/>
        </w:rPr>
        <w:t>y</w:t>
      </w:r>
      <w:r w:rsidR="00A001A1" w:rsidRPr="00A001A1">
        <w:rPr>
          <w:rFonts w:cs="Calibri"/>
          <w:spacing w:val="-2"/>
          <w:lang w:val="es-ES"/>
        </w:rPr>
        <w:t xml:space="preserve"> </w:t>
      </w:r>
      <w:r w:rsidR="00A001A1" w:rsidRPr="00A001A1">
        <w:rPr>
          <w:rFonts w:cs="Calibri"/>
          <w:lang w:val="es-ES"/>
        </w:rPr>
        <w:t>transformación</w:t>
      </w:r>
      <w:r w:rsidR="00A001A1" w:rsidRPr="00A001A1">
        <w:rPr>
          <w:rFonts w:cs="Calibri"/>
          <w:spacing w:val="-3"/>
          <w:lang w:val="es-ES"/>
        </w:rPr>
        <w:t xml:space="preserve"> </w:t>
      </w:r>
      <w:r w:rsidR="00A001A1" w:rsidRPr="00A001A1">
        <w:rPr>
          <w:rFonts w:cs="Calibri"/>
          <w:lang w:val="es-ES"/>
        </w:rPr>
        <w:t>prendas</w:t>
      </w:r>
      <w:r w:rsidR="00A001A1" w:rsidRPr="00A001A1">
        <w:rPr>
          <w:rFonts w:cs="Calibri"/>
          <w:spacing w:val="-2"/>
          <w:lang w:val="es-ES"/>
        </w:rPr>
        <w:t xml:space="preserve"> </w:t>
      </w:r>
      <w:r w:rsidR="00A001A1" w:rsidRPr="00A001A1">
        <w:rPr>
          <w:rFonts w:cs="Calibri"/>
          <w:lang w:val="es-ES"/>
        </w:rPr>
        <w:t>de</w:t>
      </w:r>
      <w:r w:rsidR="00A001A1" w:rsidRPr="00A001A1">
        <w:rPr>
          <w:rFonts w:cs="Calibri"/>
          <w:spacing w:val="-2"/>
          <w:lang w:val="es-ES"/>
        </w:rPr>
        <w:t xml:space="preserve"> </w:t>
      </w:r>
      <w:r w:rsidR="00A001A1" w:rsidRPr="00A001A1">
        <w:rPr>
          <w:rFonts w:cs="Calibri"/>
          <w:lang w:val="es-ES"/>
        </w:rPr>
        <w:t>Vestir,</w:t>
      </w:r>
      <w:r w:rsidR="00A001A1" w:rsidRPr="00A001A1">
        <w:rPr>
          <w:rFonts w:cs="Calibri"/>
          <w:spacing w:val="-2"/>
          <w:lang w:val="es-ES"/>
        </w:rPr>
        <w:t xml:space="preserve"> </w:t>
      </w:r>
      <w:r w:rsidR="00A001A1" w:rsidRPr="00A001A1">
        <w:rPr>
          <w:rFonts w:cs="Calibri"/>
          <w:lang w:val="es-ES"/>
        </w:rPr>
        <w:t>además del desarrollo de un dechado con las diferentes modificaciones y ajustes realizados en prendas de vestir según procedimientos técnicos y criterios de calidad. Debe tener en cuenta las directrices del instructor.</w:t>
      </w:r>
    </w:p>
    <w:p w14:paraId="5E905F00" w14:textId="77777777" w:rsidR="00A001A1" w:rsidRPr="00A001A1" w:rsidRDefault="00A001A1" w:rsidP="00A001A1"/>
    <w:p w14:paraId="43275852" w14:textId="485DA670" w:rsidR="00CC1D1B" w:rsidRPr="00CC1D1B" w:rsidRDefault="00CC1D1B" w:rsidP="00CC1D1B">
      <w:pPr>
        <w:widowControl w:val="0"/>
        <w:tabs>
          <w:tab w:val="left" w:pos="619"/>
        </w:tabs>
        <w:autoSpaceDE w:val="0"/>
        <w:autoSpaceDN w:val="0"/>
        <w:spacing w:before="202" w:after="0" w:line="240" w:lineRule="auto"/>
        <w:ind w:left="-377" w:right="443"/>
        <w:jc w:val="both"/>
        <w:rPr>
          <w:rFonts w:cs="Calibri"/>
          <w:b/>
          <w:lang w:val="es-ES"/>
        </w:rPr>
      </w:pPr>
      <w:r>
        <w:rPr>
          <w:rFonts w:cs="Calibri"/>
          <w:b/>
          <w:lang w:val="es-ES"/>
        </w:rPr>
        <w:t>3.4.2</w:t>
      </w:r>
      <w:r w:rsidRPr="00CC1D1B">
        <w:rPr>
          <w:rFonts w:cs="Calibri"/>
          <w:b/>
          <w:lang w:val="es-ES"/>
        </w:rPr>
        <w:t>Melissa</w:t>
      </w:r>
      <w:r w:rsidRPr="00CC1D1B">
        <w:rPr>
          <w:rFonts w:cs="Calibri"/>
          <w:b/>
          <w:spacing w:val="-2"/>
          <w:lang w:val="es-ES"/>
        </w:rPr>
        <w:t xml:space="preserve"> </w:t>
      </w:r>
      <w:r w:rsidRPr="00CC1D1B">
        <w:rPr>
          <w:rFonts w:cs="Calibri"/>
          <w:lang w:val="es-ES"/>
        </w:rPr>
        <w:t>ha</w:t>
      </w:r>
      <w:r w:rsidRPr="00CC1D1B">
        <w:rPr>
          <w:rFonts w:cs="Calibri"/>
          <w:spacing w:val="-5"/>
          <w:lang w:val="es-ES"/>
        </w:rPr>
        <w:t xml:space="preserve"> </w:t>
      </w:r>
      <w:r w:rsidRPr="00CC1D1B">
        <w:rPr>
          <w:rFonts w:cs="Calibri"/>
          <w:lang w:val="es-ES"/>
        </w:rPr>
        <w:t>seleccionado</w:t>
      </w:r>
      <w:r w:rsidRPr="00CC1D1B">
        <w:rPr>
          <w:rFonts w:cs="Calibri"/>
          <w:spacing w:val="-1"/>
          <w:lang w:val="es-ES"/>
        </w:rPr>
        <w:t xml:space="preserve"> </w:t>
      </w:r>
      <w:r w:rsidRPr="00CC1D1B">
        <w:rPr>
          <w:rFonts w:cs="Calibri"/>
          <w:lang w:val="es-ES"/>
        </w:rPr>
        <w:t>unas</w:t>
      </w:r>
      <w:r w:rsidRPr="00CC1D1B">
        <w:rPr>
          <w:rFonts w:cs="Calibri"/>
          <w:spacing w:val="-4"/>
          <w:lang w:val="es-ES"/>
        </w:rPr>
        <w:t xml:space="preserve"> </w:t>
      </w:r>
      <w:r w:rsidRPr="00CC1D1B">
        <w:rPr>
          <w:rFonts w:cs="Calibri"/>
          <w:lang w:val="es-ES"/>
        </w:rPr>
        <w:t>Modistas</w:t>
      </w:r>
      <w:r w:rsidRPr="00CC1D1B">
        <w:rPr>
          <w:rFonts w:cs="Calibri"/>
          <w:spacing w:val="-2"/>
          <w:lang w:val="es-ES"/>
        </w:rPr>
        <w:t xml:space="preserve"> </w:t>
      </w:r>
      <w:r w:rsidRPr="00CC1D1B">
        <w:rPr>
          <w:rFonts w:cs="Calibri"/>
          <w:lang w:val="es-ES"/>
        </w:rPr>
        <w:t>que</w:t>
      </w:r>
      <w:r w:rsidRPr="00CC1D1B">
        <w:rPr>
          <w:rFonts w:cs="Calibri"/>
          <w:spacing w:val="-4"/>
          <w:lang w:val="es-ES"/>
        </w:rPr>
        <w:t xml:space="preserve"> </w:t>
      </w:r>
      <w:r w:rsidRPr="00CC1D1B">
        <w:rPr>
          <w:rFonts w:cs="Calibri"/>
          <w:lang w:val="es-ES"/>
        </w:rPr>
        <w:t>cumplen</w:t>
      </w:r>
      <w:r w:rsidRPr="00CC1D1B">
        <w:rPr>
          <w:rFonts w:cs="Calibri"/>
          <w:spacing w:val="-3"/>
          <w:lang w:val="es-ES"/>
        </w:rPr>
        <w:t xml:space="preserve"> </w:t>
      </w:r>
      <w:r w:rsidRPr="00CC1D1B">
        <w:rPr>
          <w:rFonts w:cs="Calibri"/>
          <w:lang w:val="es-ES"/>
        </w:rPr>
        <w:t>con</w:t>
      </w:r>
      <w:r w:rsidRPr="00CC1D1B">
        <w:rPr>
          <w:rFonts w:cs="Calibri"/>
          <w:spacing w:val="-3"/>
          <w:lang w:val="es-ES"/>
        </w:rPr>
        <w:t xml:space="preserve"> </w:t>
      </w:r>
      <w:r w:rsidRPr="00CC1D1B">
        <w:rPr>
          <w:rFonts w:cs="Calibri"/>
          <w:lang w:val="es-ES"/>
        </w:rPr>
        <w:t>los</w:t>
      </w:r>
      <w:r w:rsidRPr="00CC1D1B">
        <w:rPr>
          <w:rFonts w:cs="Calibri"/>
          <w:spacing w:val="-2"/>
          <w:lang w:val="es-ES"/>
        </w:rPr>
        <w:t xml:space="preserve"> </w:t>
      </w:r>
      <w:r w:rsidRPr="00CC1D1B">
        <w:rPr>
          <w:rFonts w:cs="Calibri"/>
          <w:lang w:val="es-ES"/>
        </w:rPr>
        <w:t>requerimientos</w:t>
      </w:r>
      <w:r w:rsidRPr="00CC1D1B">
        <w:rPr>
          <w:rFonts w:cs="Calibri"/>
          <w:spacing w:val="-2"/>
          <w:lang w:val="es-ES"/>
        </w:rPr>
        <w:t xml:space="preserve"> </w:t>
      </w:r>
      <w:r w:rsidRPr="00CC1D1B">
        <w:rPr>
          <w:rFonts w:cs="Calibri"/>
          <w:lang w:val="es-ES"/>
        </w:rPr>
        <w:t>que</w:t>
      </w:r>
      <w:r w:rsidRPr="00CC1D1B">
        <w:rPr>
          <w:rFonts w:cs="Calibri"/>
          <w:spacing w:val="-2"/>
          <w:lang w:val="es-ES"/>
        </w:rPr>
        <w:t xml:space="preserve"> </w:t>
      </w:r>
      <w:r w:rsidRPr="00CC1D1B">
        <w:rPr>
          <w:rFonts w:cs="Calibri"/>
          <w:lang w:val="es-ES"/>
        </w:rPr>
        <w:t>busca</w:t>
      </w:r>
      <w:r w:rsidRPr="00CC1D1B">
        <w:rPr>
          <w:rFonts w:cs="Calibri"/>
          <w:spacing w:val="-2"/>
          <w:lang w:val="es-ES"/>
        </w:rPr>
        <w:t xml:space="preserve"> </w:t>
      </w:r>
      <w:r w:rsidRPr="00CC1D1B">
        <w:rPr>
          <w:rFonts w:cs="Calibri"/>
          <w:lang w:val="es-ES"/>
        </w:rPr>
        <w:t>para</w:t>
      </w:r>
      <w:r w:rsidRPr="00CC1D1B">
        <w:rPr>
          <w:rFonts w:cs="Calibri"/>
          <w:spacing w:val="-5"/>
          <w:lang w:val="es-ES"/>
        </w:rPr>
        <w:t xml:space="preserve"> </w:t>
      </w:r>
      <w:r w:rsidRPr="00CC1D1B">
        <w:rPr>
          <w:rFonts w:cs="Calibri"/>
          <w:lang w:val="es-ES"/>
        </w:rPr>
        <w:t>trabajar en su empresa, pero requiere realizar una prueba</w:t>
      </w:r>
      <w:r w:rsidRPr="00CC1D1B">
        <w:rPr>
          <w:rFonts w:cs="Calibri"/>
          <w:spacing w:val="-2"/>
          <w:lang w:val="es-ES"/>
        </w:rPr>
        <w:t xml:space="preserve"> </w:t>
      </w:r>
      <w:r w:rsidRPr="00CC1D1B">
        <w:rPr>
          <w:rFonts w:cs="Calibri"/>
          <w:lang w:val="es-ES"/>
        </w:rPr>
        <w:t>Técnica para valorar</w:t>
      </w:r>
      <w:r w:rsidRPr="00CC1D1B">
        <w:rPr>
          <w:rFonts w:cs="Calibri"/>
          <w:spacing w:val="-2"/>
          <w:lang w:val="es-ES"/>
        </w:rPr>
        <w:t xml:space="preserve"> </w:t>
      </w:r>
      <w:r w:rsidRPr="00CC1D1B">
        <w:rPr>
          <w:rFonts w:cs="Calibri"/>
          <w:lang w:val="es-ES"/>
        </w:rPr>
        <w:t>en nivel de</w:t>
      </w:r>
      <w:r w:rsidRPr="00CC1D1B">
        <w:rPr>
          <w:rFonts w:cs="Calibri"/>
          <w:spacing w:val="-3"/>
          <w:lang w:val="es-ES"/>
        </w:rPr>
        <w:t xml:space="preserve"> </w:t>
      </w:r>
      <w:r w:rsidRPr="00CC1D1B">
        <w:rPr>
          <w:rFonts w:cs="Calibri"/>
          <w:lang w:val="es-ES"/>
        </w:rPr>
        <w:t>conocimiento, para</w:t>
      </w:r>
      <w:r w:rsidRPr="00CC1D1B">
        <w:rPr>
          <w:rFonts w:cs="Calibri"/>
          <w:spacing w:val="-2"/>
          <w:lang w:val="es-ES"/>
        </w:rPr>
        <w:t xml:space="preserve"> </w:t>
      </w:r>
      <w:r w:rsidRPr="00CC1D1B">
        <w:rPr>
          <w:rFonts w:cs="Calibri"/>
          <w:lang w:val="es-ES"/>
        </w:rPr>
        <w:t>ello crea la siguiente actividad:</w:t>
      </w:r>
    </w:p>
    <w:p w14:paraId="57741542" w14:textId="77777777" w:rsidR="00CC1D1B" w:rsidRPr="00CC1D1B" w:rsidRDefault="00CC1D1B" w:rsidP="00CC1D1B">
      <w:pPr>
        <w:widowControl w:val="0"/>
        <w:autoSpaceDE w:val="0"/>
        <w:autoSpaceDN w:val="0"/>
        <w:spacing w:before="199" w:after="0"/>
        <w:ind w:left="120" w:right="301"/>
        <w:rPr>
          <w:rFonts w:cs="Calibri"/>
          <w:lang w:val="es-ES"/>
        </w:rPr>
      </w:pPr>
      <w:r w:rsidRPr="00CC1D1B">
        <w:rPr>
          <w:rFonts w:cs="Calibri"/>
          <w:lang w:val="es-ES"/>
        </w:rPr>
        <w:t>Propone</w:t>
      </w:r>
      <w:r w:rsidRPr="00CC1D1B">
        <w:rPr>
          <w:rFonts w:cs="Calibri"/>
          <w:spacing w:val="-2"/>
          <w:lang w:val="es-ES"/>
        </w:rPr>
        <w:t xml:space="preserve"> </w:t>
      </w:r>
      <w:r w:rsidRPr="00CC1D1B">
        <w:rPr>
          <w:rFonts w:cs="Calibri"/>
          <w:lang w:val="es-ES"/>
        </w:rPr>
        <w:t>realizar</w:t>
      </w:r>
      <w:r w:rsidRPr="00CC1D1B">
        <w:rPr>
          <w:rFonts w:cs="Calibri"/>
          <w:spacing w:val="-2"/>
          <w:lang w:val="es-ES"/>
        </w:rPr>
        <w:t xml:space="preserve"> </w:t>
      </w:r>
      <w:r w:rsidRPr="00CC1D1B">
        <w:rPr>
          <w:rFonts w:cs="Calibri"/>
          <w:lang w:val="es-ES"/>
        </w:rPr>
        <w:t>un</w:t>
      </w:r>
      <w:r w:rsidRPr="00CC1D1B">
        <w:rPr>
          <w:rFonts w:cs="Calibri"/>
          <w:spacing w:val="-4"/>
          <w:lang w:val="es-ES"/>
        </w:rPr>
        <w:t xml:space="preserve"> </w:t>
      </w:r>
      <w:r w:rsidRPr="00CC1D1B">
        <w:rPr>
          <w:rFonts w:cs="Calibri"/>
          <w:lang w:val="es-ES"/>
        </w:rPr>
        <w:t>servicio</w:t>
      </w:r>
      <w:r w:rsidRPr="00CC1D1B">
        <w:rPr>
          <w:rFonts w:cs="Calibri"/>
          <w:spacing w:val="-1"/>
          <w:lang w:val="es-ES"/>
        </w:rPr>
        <w:t xml:space="preserve"> </w:t>
      </w:r>
      <w:r w:rsidRPr="00CC1D1B">
        <w:rPr>
          <w:rFonts w:cs="Calibri"/>
          <w:lang w:val="es-ES"/>
        </w:rPr>
        <w:t>de</w:t>
      </w:r>
      <w:r w:rsidRPr="00CC1D1B">
        <w:rPr>
          <w:rFonts w:cs="Calibri"/>
          <w:spacing w:val="-4"/>
          <w:lang w:val="es-ES"/>
        </w:rPr>
        <w:t xml:space="preserve"> </w:t>
      </w:r>
      <w:r w:rsidRPr="00CC1D1B">
        <w:rPr>
          <w:rFonts w:cs="Calibri"/>
          <w:lang w:val="es-ES"/>
        </w:rPr>
        <w:t>atención</w:t>
      </w:r>
      <w:r w:rsidRPr="00CC1D1B">
        <w:rPr>
          <w:rFonts w:cs="Calibri"/>
          <w:spacing w:val="-3"/>
          <w:lang w:val="es-ES"/>
        </w:rPr>
        <w:t xml:space="preserve"> </w:t>
      </w:r>
      <w:r w:rsidRPr="00CC1D1B">
        <w:rPr>
          <w:rFonts w:cs="Calibri"/>
          <w:lang w:val="es-ES"/>
        </w:rPr>
        <w:t>al</w:t>
      </w:r>
      <w:r w:rsidRPr="00CC1D1B">
        <w:rPr>
          <w:rFonts w:cs="Calibri"/>
          <w:spacing w:val="-4"/>
          <w:lang w:val="es-ES"/>
        </w:rPr>
        <w:t xml:space="preserve"> </w:t>
      </w:r>
      <w:r w:rsidRPr="00CC1D1B">
        <w:rPr>
          <w:rFonts w:cs="Calibri"/>
          <w:lang w:val="es-ES"/>
        </w:rPr>
        <w:t>cliente</w:t>
      </w:r>
      <w:r w:rsidRPr="00CC1D1B">
        <w:rPr>
          <w:rFonts w:cs="Calibri"/>
          <w:spacing w:val="-4"/>
          <w:lang w:val="es-ES"/>
        </w:rPr>
        <w:t xml:space="preserve"> </w:t>
      </w:r>
      <w:r w:rsidRPr="00CC1D1B">
        <w:rPr>
          <w:rFonts w:cs="Calibri"/>
          <w:lang w:val="es-ES"/>
        </w:rPr>
        <w:t>para</w:t>
      </w:r>
      <w:r w:rsidRPr="00CC1D1B">
        <w:rPr>
          <w:rFonts w:cs="Calibri"/>
          <w:spacing w:val="-2"/>
          <w:lang w:val="es-ES"/>
        </w:rPr>
        <w:t xml:space="preserve"> </w:t>
      </w:r>
      <w:r w:rsidRPr="00CC1D1B">
        <w:rPr>
          <w:rFonts w:cs="Calibri"/>
          <w:lang w:val="es-ES"/>
        </w:rPr>
        <w:t>modificar,</w:t>
      </w:r>
      <w:r w:rsidRPr="00CC1D1B">
        <w:rPr>
          <w:rFonts w:cs="Calibri"/>
          <w:spacing w:val="-2"/>
          <w:lang w:val="es-ES"/>
        </w:rPr>
        <w:t xml:space="preserve"> </w:t>
      </w:r>
      <w:r w:rsidRPr="00CC1D1B">
        <w:rPr>
          <w:rFonts w:cs="Calibri"/>
          <w:lang w:val="es-ES"/>
        </w:rPr>
        <w:t>ajustar</w:t>
      </w:r>
      <w:r w:rsidRPr="00CC1D1B">
        <w:rPr>
          <w:rFonts w:cs="Calibri"/>
          <w:spacing w:val="-4"/>
          <w:lang w:val="es-ES"/>
        </w:rPr>
        <w:t xml:space="preserve"> </w:t>
      </w:r>
      <w:r w:rsidRPr="00CC1D1B">
        <w:rPr>
          <w:rFonts w:cs="Calibri"/>
          <w:lang w:val="es-ES"/>
        </w:rPr>
        <w:t>e</w:t>
      </w:r>
      <w:r w:rsidRPr="00CC1D1B">
        <w:rPr>
          <w:rFonts w:cs="Calibri"/>
          <w:spacing w:val="-2"/>
          <w:lang w:val="es-ES"/>
        </w:rPr>
        <w:t xml:space="preserve"> </w:t>
      </w:r>
      <w:r w:rsidRPr="00CC1D1B">
        <w:rPr>
          <w:rFonts w:cs="Calibri"/>
          <w:lang w:val="es-ES"/>
        </w:rPr>
        <w:t>intervenir</w:t>
      </w:r>
      <w:r w:rsidRPr="00CC1D1B">
        <w:rPr>
          <w:rFonts w:cs="Calibri"/>
          <w:spacing w:val="-2"/>
          <w:lang w:val="es-ES"/>
        </w:rPr>
        <w:t xml:space="preserve"> </w:t>
      </w:r>
      <w:r w:rsidRPr="00CC1D1B">
        <w:rPr>
          <w:rFonts w:cs="Calibri"/>
          <w:lang w:val="es-ES"/>
        </w:rPr>
        <w:t>tres</w:t>
      </w:r>
      <w:r w:rsidRPr="00CC1D1B">
        <w:rPr>
          <w:rFonts w:cs="Calibri"/>
          <w:spacing w:val="-1"/>
          <w:lang w:val="es-ES"/>
        </w:rPr>
        <w:t xml:space="preserve"> </w:t>
      </w:r>
      <w:r w:rsidRPr="00CC1D1B">
        <w:rPr>
          <w:rFonts w:cs="Calibri"/>
          <w:lang w:val="es-ES"/>
        </w:rPr>
        <w:t>prendas</w:t>
      </w:r>
      <w:r w:rsidRPr="00CC1D1B">
        <w:rPr>
          <w:rFonts w:cs="Calibri"/>
          <w:spacing w:val="-5"/>
          <w:lang w:val="es-ES"/>
        </w:rPr>
        <w:t xml:space="preserve"> </w:t>
      </w:r>
      <w:r w:rsidRPr="00CC1D1B">
        <w:rPr>
          <w:rFonts w:cs="Calibri"/>
          <w:lang w:val="es-ES"/>
        </w:rPr>
        <w:t>de</w:t>
      </w:r>
      <w:r w:rsidRPr="00CC1D1B">
        <w:rPr>
          <w:rFonts w:cs="Calibri"/>
          <w:spacing w:val="-4"/>
          <w:lang w:val="es-ES"/>
        </w:rPr>
        <w:t xml:space="preserve"> </w:t>
      </w:r>
      <w:r w:rsidRPr="00CC1D1B">
        <w:rPr>
          <w:rFonts w:cs="Calibri"/>
          <w:lang w:val="es-ES"/>
        </w:rPr>
        <w:t>vestir donde se diligencien los formatos, se entregue una bitácora con el desarrollo del proceso y el simule una situación real.</w:t>
      </w:r>
    </w:p>
    <w:p w14:paraId="6D842C53" w14:textId="1B606C28" w:rsidR="00A001A1" w:rsidRPr="00A001A1" w:rsidRDefault="00CC1D1B" w:rsidP="00CC1D1B">
      <w:r w:rsidRPr="00CC1D1B">
        <w:rPr>
          <w:rFonts w:cs="Calibri"/>
          <w:lang w:val="es-ES"/>
        </w:rPr>
        <w:t>Estimado</w:t>
      </w:r>
      <w:r w:rsidRPr="00CC1D1B">
        <w:rPr>
          <w:rFonts w:cs="Calibri"/>
          <w:spacing w:val="-1"/>
          <w:lang w:val="es-ES"/>
        </w:rPr>
        <w:t xml:space="preserve"> </w:t>
      </w:r>
      <w:r w:rsidRPr="00CC1D1B">
        <w:rPr>
          <w:rFonts w:cs="Calibri"/>
          <w:lang w:val="es-ES"/>
        </w:rPr>
        <w:t>Aprendiz</w:t>
      </w:r>
      <w:r w:rsidRPr="00CC1D1B">
        <w:rPr>
          <w:rFonts w:cs="Calibri"/>
          <w:spacing w:val="-3"/>
          <w:lang w:val="es-ES"/>
        </w:rPr>
        <w:t xml:space="preserve"> </w:t>
      </w:r>
      <w:r w:rsidRPr="00CC1D1B">
        <w:rPr>
          <w:rFonts w:cs="Calibri"/>
          <w:lang w:val="es-ES"/>
        </w:rPr>
        <w:t>teniendo</w:t>
      </w:r>
      <w:r w:rsidRPr="00CC1D1B">
        <w:rPr>
          <w:rFonts w:cs="Calibri"/>
          <w:spacing w:val="-2"/>
          <w:lang w:val="es-ES"/>
        </w:rPr>
        <w:t xml:space="preserve"> </w:t>
      </w:r>
      <w:r w:rsidRPr="00CC1D1B">
        <w:rPr>
          <w:rFonts w:cs="Calibri"/>
          <w:lang w:val="es-ES"/>
        </w:rPr>
        <w:t>en</w:t>
      </w:r>
      <w:r w:rsidRPr="00CC1D1B">
        <w:rPr>
          <w:rFonts w:cs="Calibri"/>
          <w:spacing w:val="-5"/>
          <w:lang w:val="es-ES"/>
        </w:rPr>
        <w:t xml:space="preserve"> </w:t>
      </w:r>
      <w:r w:rsidRPr="00CC1D1B">
        <w:rPr>
          <w:rFonts w:cs="Calibri"/>
          <w:lang w:val="es-ES"/>
        </w:rPr>
        <w:t>cuenta</w:t>
      </w:r>
      <w:r w:rsidRPr="00CC1D1B">
        <w:rPr>
          <w:rFonts w:cs="Calibri"/>
          <w:spacing w:val="-4"/>
          <w:lang w:val="es-ES"/>
        </w:rPr>
        <w:t xml:space="preserve"> </w:t>
      </w:r>
      <w:r w:rsidRPr="00CC1D1B">
        <w:rPr>
          <w:rFonts w:cs="Calibri"/>
          <w:lang w:val="es-ES"/>
        </w:rPr>
        <w:t>el</w:t>
      </w:r>
      <w:r w:rsidRPr="00CC1D1B">
        <w:rPr>
          <w:rFonts w:cs="Calibri"/>
          <w:spacing w:val="-2"/>
          <w:lang w:val="es-ES"/>
        </w:rPr>
        <w:t xml:space="preserve"> </w:t>
      </w:r>
      <w:r w:rsidRPr="00CC1D1B">
        <w:rPr>
          <w:rFonts w:cs="Calibri"/>
          <w:lang w:val="es-ES"/>
        </w:rPr>
        <w:t>anterior</w:t>
      </w:r>
      <w:r w:rsidRPr="00CC1D1B">
        <w:rPr>
          <w:rFonts w:cs="Calibri"/>
          <w:spacing w:val="-5"/>
          <w:lang w:val="es-ES"/>
        </w:rPr>
        <w:t xml:space="preserve"> </w:t>
      </w:r>
      <w:r w:rsidRPr="00CC1D1B">
        <w:rPr>
          <w:rFonts w:cs="Calibri"/>
          <w:lang w:val="es-ES"/>
        </w:rPr>
        <w:t>caso</w:t>
      </w:r>
      <w:r w:rsidRPr="00CC1D1B">
        <w:rPr>
          <w:rFonts w:cs="Calibri"/>
          <w:spacing w:val="-2"/>
          <w:lang w:val="es-ES"/>
        </w:rPr>
        <w:t xml:space="preserve"> </w:t>
      </w:r>
      <w:r w:rsidRPr="00CC1D1B">
        <w:rPr>
          <w:rFonts w:cs="Calibri"/>
          <w:lang w:val="es-ES"/>
        </w:rPr>
        <w:t>desarrolle</w:t>
      </w:r>
      <w:r w:rsidRPr="00CC1D1B">
        <w:rPr>
          <w:rFonts w:cs="Calibri"/>
          <w:spacing w:val="-4"/>
          <w:lang w:val="es-ES"/>
        </w:rPr>
        <w:t xml:space="preserve"> </w:t>
      </w:r>
      <w:r w:rsidRPr="00CC1D1B">
        <w:rPr>
          <w:rFonts w:cs="Calibri"/>
          <w:lang w:val="es-ES"/>
        </w:rPr>
        <w:t>la</w:t>
      </w:r>
      <w:r w:rsidRPr="00CC1D1B">
        <w:rPr>
          <w:rFonts w:cs="Calibri"/>
          <w:spacing w:val="-2"/>
          <w:lang w:val="es-ES"/>
        </w:rPr>
        <w:t xml:space="preserve"> </w:t>
      </w:r>
      <w:r w:rsidRPr="00CC1D1B">
        <w:rPr>
          <w:rFonts w:cs="Calibri"/>
          <w:lang w:val="es-ES"/>
        </w:rPr>
        <w:t>actividad</w:t>
      </w:r>
      <w:r w:rsidRPr="00CC1D1B">
        <w:rPr>
          <w:rFonts w:cs="Calibri"/>
          <w:spacing w:val="-3"/>
          <w:lang w:val="es-ES"/>
        </w:rPr>
        <w:t xml:space="preserve"> </w:t>
      </w:r>
      <w:r w:rsidRPr="00CC1D1B">
        <w:rPr>
          <w:rFonts w:cs="Calibri"/>
          <w:lang w:val="es-ES"/>
        </w:rPr>
        <w:t>propuesta</w:t>
      </w:r>
      <w:r w:rsidRPr="00CC1D1B">
        <w:rPr>
          <w:rFonts w:cs="Calibri"/>
          <w:spacing w:val="-5"/>
          <w:lang w:val="es-ES"/>
        </w:rPr>
        <w:t xml:space="preserve"> </w:t>
      </w:r>
      <w:r w:rsidRPr="00CC1D1B">
        <w:rPr>
          <w:rFonts w:cs="Calibri"/>
          <w:lang w:val="es-ES"/>
        </w:rPr>
        <w:t>y</w:t>
      </w:r>
      <w:r w:rsidRPr="00CC1D1B">
        <w:rPr>
          <w:rFonts w:cs="Calibri"/>
          <w:spacing w:val="-2"/>
          <w:lang w:val="es-ES"/>
        </w:rPr>
        <w:t xml:space="preserve"> </w:t>
      </w:r>
      <w:r w:rsidRPr="00CC1D1B">
        <w:rPr>
          <w:rFonts w:cs="Calibri"/>
          <w:lang w:val="es-ES"/>
        </w:rPr>
        <w:t>recuerde evidenciar su aprendizaje de aprendizaje</w:t>
      </w:r>
    </w:p>
    <w:p w14:paraId="703C96D2" w14:textId="77777777" w:rsidR="00CC1D1B" w:rsidRPr="00CC1D1B" w:rsidRDefault="00CC1D1B" w:rsidP="00CC1D1B">
      <w:pPr>
        <w:widowControl w:val="0"/>
        <w:numPr>
          <w:ilvl w:val="0"/>
          <w:numId w:val="36"/>
        </w:numPr>
        <w:tabs>
          <w:tab w:val="left" w:pos="840"/>
        </w:tabs>
        <w:autoSpaceDE w:val="0"/>
        <w:autoSpaceDN w:val="0"/>
        <w:spacing w:before="91" w:after="0" w:line="240" w:lineRule="auto"/>
        <w:ind w:right="981"/>
        <w:rPr>
          <w:rFonts w:cs="Calibri"/>
          <w:lang w:val="es-ES"/>
        </w:rPr>
      </w:pPr>
      <w:r w:rsidRPr="00CC1D1B">
        <w:rPr>
          <w:rFonts w:cs="Calibri"/>
          <w:b/>
          <w:lang w:val="es-ES"/>
        </w:rPr>
        <w:t>Ambiente</w:t>
      </w:r>
      <w:r w:rsidRPr="00CC1D1B">
        <w:rPr>
          <w:rFonts w:cs="Calibri"/>
          <w:b/>
          <w:spacing w:val="-6"/>
          <w:lang w:val="es-ES"/>
        </w:rPr>
        <w:t xml:space="preserve"> </w:t>
      </w:r>
      <w:r w:rsidRPr="00CC1D1B">
        <w:rPr>
          <w:rFonts w:cs="Calibri"/>
          <w:b/>
          <w:lang w:val="es-ES"/>
        </w:rPr>
        <w:t>Requerido:</w:t>
      </w:r>
      <w:r w:rsidRPr="00CC1D1B">
        <w:rPr>
          <w:rFonts w:cs="Calibri"/>
          <w:b/>
          <w:spacing w:val="-4"/>
          <w:lang w:val="es-ES"/>
        </w:rPr>
        <w:t xml:space="preserve"> </w:t>
      </w:r>
      <w:r w:rsidRPr="00CC1D1B">
        <w:rPr>
          <w:rFonts w:cs="Calibri"/>
          <w:lang w:val="es-ES"/>
        </w:rPr>
        <w:t>Ambiente</w:t>
      </w:r>
      <w:r w:rsidRPr="00CC1D1B">
        <w:rPr>
          <w:rFonts w:cs="Calibri"/>
          <w:spacing w:val="-3"/>
          <w:lang w:val="es-ES"/>
        </w:rPr>
        <w:t xml:space="preserve"> </w:t>
      </w:r>
      <w:r w:rsidRPr="00CC1D1B">
        <w:rPr>
          <w:rFonts w:cs="Calibri"/>
          <w:lang w:val="es-ES"/>
        </w:rPr>
        <w:t>de</w:t>
      </w:r>
      <w:r w:rsidRPr="00CC1D1B">
        <w:rPr>
          <w:rFonts w:cs="Calibri"/>
          <w:spacing w:val="-5"/>
          <w:lang w:val="es-ES"/>
        </w:rPr>
        <w:t xml:space="preserve"> </w:t>
      </w:r>
      <w:r w:rsidRPr="00CC1D1B">
        <w:rPr>
          <w:rFonts w:cs="Calibri"/>
          <w:lang w:val="es-ES"/>
        </w:rPr>
        <w:t>corte,</w:t>
      </w:r>
      <w:r w:rsidRPr="00CC1D1B">
        <w:rPr>
          <w:rFonts w:cs="Calibri"/>
          <w:spacing w:val="-5"/>
          <w:lang w:val="es-ES"/>
        </w:rPr>
        <w:t xml:space="preserve"> </w:t>
      </w:r>
      <w:r w:rsidRPr="00CC1D1B">
        <w:rPr>
          <w:rFonts w:cs="Calibri"/>
          <w:lang w:val="es-ES"/>
        </w:rPr>
        <w:t>Taller</w:t>
      </w:r>
      <w:r w:rsidRPr="00CC1D1B">
        <w:rPr>
          <w:rFonts w:cs="Calibri"/>
          <w:spacing w:val="-5"/>
          <w:lang w:val="es-ES"/>
        </w:rPr>
        <w:t xml:space="preserve"> </w:t>
      </w:r>
      <w:r w:rsidRPr="00CC1D1B">
        <w:rPr>
          <w:rFonts w:cs="Calibri"/>
          <w:lang w:val="es-ES"/>
        </w:rPr>
        <w:t>de</w:t>
      </w:r>
      <w:r w:rsidRPr="00CC1D1B">
        <w:rPr>
          <w:rFonts w:cs="Calibri"/>
          <w:spacing w:val="-3"/>
          <w:lang w:val="es-ES"/>
        </w:rPr>
        <w:t xml:space="preserve"> </w:t>
      </w:r>
      <w:r w:rsidRPr="00CC1D1B">
        <w:rPr>
          <w:rFonts w:cs="Calibri"/>
          <w:lang w:val="es-ES"/>
        </w:rPr>
        <w:t>confecciones,</w:t>
      </w:r>
      <w:r w:rsidRPr="00CC1D1B">
        <w:rPr>
          <w:rFonts w:cs="Calibri"/>
          <w:spacing w:val="-2"/>
          <w:lang w:val="es-ES"/>
        </w:rPr>
        <w:t xml:space="preserve"> </w:t>
      </w:r>
      <w:r w:rsidRPr="00CC1D1B">
        <w:rPr>
          <w:rFonts w:cs="Calibri"/>
          <w:lang w:val="es-ES"/>
        </w:rPr>
        <w:t>Ambiente</w:t>
      </w:r>
      <w:r w:rsidRPr="00CC1D1B">
        <w:rPr>
          <w:rFonts w:cs="Calibri"/>
          <w:spacing w:val="-3"/>
          <w:lang w:val="es-ES"/>
        </w:rPr>
        <w:t xml:space="preserve"> </w:t>
      </w:r>
      <w:r w:rsidRPr="00CC1D1B">
        <w:rPr>
          <w:rFonts w:cs="Calibri"/>
          <w:lang w:val="es-ES"/>
        </w:rPr>
        <w:t>de</w:t>
      </w:r>
      <w:r w:rsidRPr="00CC1D1B">
        <w:rPr>
          <w:rFonts w:cs="Calibri"/>
          <w:spacing w:val="-3"/>
          <w:lang w:val="es-ES"/>
        </w:rPr>
        <w:t xml:space="preserve"> </w:t>
      </w:r>
      <w:r w:rsidRPr="00CC1D1B">
        <w:rPr>
          <w:rFonts w:cs="Calibri"/>
          <w:lang w:val="es-ES"/>
        </w:rPr>
        <w:t>socialización, ambiente virtual y Biblioteca.</w:t>
      </w:r>
    </w:p>
    <w:p w14:paraId="5F72F717" w14:textId="77777777" w:rsidR="00CC1D1B" w:rsidRPr="00CC1D1B" w:rsidRDefault="00CC1D1B" w:rsidP="00CC1D1B">
      <w:pPr>
        <w:widowControl w:val="0"/>
        <w:numPr>
          <w:ilvl w:val="0"/>
          <w:numId w:val="36"/>
        </w:numPr>
        <w:tabs>
          <w:tab w:val="left" w:pos="840"/>
        </w:tabs>
        <w:autoSpaceDE w:val="0"/>
        <w:autoSpaceDN w:val="0"/>
        <w:spacing w:after="0" w:line="240" w:lineRule="auto"/>
        <w:ind w:right="321"/>
        <w:rPr>
          <w:rFonts w:cs="Calibri"/>
          <w:lang w:val="es-ES"/>
        </w:rPr>
      </w:pPr>
      <w:r w:rsidRPr="00CC1D1B">
        <w:rPr>
          <w:rFonts w:cs="Calibri"/>
          <w:b/>
          <w:lang w:val="es-ES"/>
        </w:rPr>
        <w:t>Materiales:</w:t>
      </w:r>
      <w:r w:rsidRPr="00CC1D1B">
        <w:rPr>
          <w:rFonts w:cs="Calibri"/>
          <w:b/>
          <w:spacing w:val="-4"/>
          <w:lang w:val="es-ES"/>
        </w:rPr>
        <w:t xml:space="preserve"> </w:t>
      </w:r>
      <w:r w:rsidRPr="00CC1D1B">
        <w:rPr>
          <w:rFonts w:cs="Calibri"/>
          <w:lang w:val="es-ES"/>
        </w:rPr>
        <w:t>Guía</w:t>
      </w:r>
      <w:r w:rsidRPr="00CC1D1B">
        <w:rPr>
          <w:rFonts w:cs="Calibri"/>
          <w:spacing w:val="-3"/>
          <w:lang w:val="es-ES"/>
        </w:rPr>
        <w:t xml:space="preserve"> </w:t>
      </w:r>
      <w:r w:rsidRPr="00CC1D1B">
        <w:rPr>
          <w:rFonts w:cs="Calibri"/>
          <w:lang w:val="es-ES"/>
        </w:rPr>
        <w:t>de</w:t>
      </w:r>
      <w:r w:rsidRPr="00CC1D1B">
        <w:rPr>
          <w:rFonts w:cs="Calibri"/>
          <w:spacing w:val="-3"/>
          <w:lang w:val="es-ES"/>
        </w:rPr>
        <w:t xml:space="preserve"> </w:t>
      </w:r>
      <w:r w:rsidRPr="00CC1D1B">
        <w:rPr>
          <w:rFonts w:cs="Calibri"/>
          <w:lang w:val="es-ES"/>
        </w:rPr>
        <w:t>aprendizaje</w:t>
      </w:r>
      <w:r w:rsidRPr="00CC1D1B">
        <w:rPr>
          <w:rFonts w:cs="Calibri"/>
          <w:spacing w:val="-3"/>
          <w:lang w:val="es-ES"/>
        </w:rPr>
        <w:t xml:space="preserve"> </w:t>
      </w:r>
      <w:r w:rsidRPr="00CC1D1B">
        <w:rPr>
          <w:rFonts w:cs="Calibri"/>
          <w:lang w:val="es-ES"/>
        </w:rPr>
        <w:t>N°08,</w:t>
      </w:r>
      <w:r w:rsidRPr="00CC1D1B">
        <w:rPr>
          <w:rFonts w:cs="Calibri"/>
          <w:spacing w:val="-6"/>
          <w:lang w:val="es-ES"/>
        </w:rPr>
        <w:t xml:space="preserve"> </w:t>
      </w:r>
      <w:r w:rsidRPr="00CC1D1B">
        <w:rPr>
          <w:rFonts w:cs="Calibri"/>
          <w:lang w:val="es-ES"/>
        </w:rPr>
        <w:t>Tijeras,</w:t>
      </w:r>
      <w:r w:rsidRPr="00CC1D1B">
        <w:rPr>
          <w:rFonts w:cs="Calibri"/>
          <w:spacing w:val="-3"/>
          <w:lang w:val="es-ES"/>
        </w:rPr>
        <w:t xml:space="preserve"> </w:t>
      </w:r>
      <w:r w:rsidRPr="00CC1D1B">
        <w:rPr>
          <w:rFonts w:cs="Calibri"/>
          <w:lang w:val="es-ES"/>
        </w:rPr>
        <w:t>pulidora,</w:t>
      </w:r>
      <w:r w:rsidRPr="00CC1D1B">
        <w:rPr>
          <w:rFonts w:cs="Calibri"/>
          <w:spacing w:val="-3"/>
          <w:lang w:val="es-ES"/>
        </w:rPr>
        <w:t xml:space="preserve"> </w:t>
      </w:r>
      <w:r w:rsidRPr="00CC1D1B">
        <w:rPr>
          <w:rFonts w:cs="Calibri"/>
          <w:lang w:val="es-ES"/>
        </w:rPr>
        <w:t>abreojal,</w:t>
      </w:r>
      <w:r w:rsidRPr="00CC1D1B">
        <w:rPr>
          <w:rFonts w:cs="Calibri"/>
          <w:spacing w:val="-3"/>
          <w:lang w:val="es-ES"/>
        </w:rPr>
        <w:t xml:space="preserve"> </w:t>
      </w:r>
      <w:r w:rsidRPr="00CC1D1B">
        <w:rPr>
          <w:rFonts w:cs="Calibri"/>
          <w:lang w:val="es-ES"/>
        </w:rPr>
        <w:t>hilos,</w:t>
      </w:r>
      <w:r w:rsidRPr="00CC1D1B">
        <w:rPr>
          <w:rFonts w:cs="Calibri"/>
          <w:spacing w:val="-3"/>
          <w:lang w:val="es-ES"/>
        </w:rPr>
        <w:t xml:space="preserve"> </w:t>
      </w:r>
      <w:r w:rsidRPr="00CC1D1B">
        <w:rPr>
          <w:rFonts w:cs="Calibri"/>
          <w:lang w:val="es-ES"/>
        </w:rPr>
        <w:t>agujas</w:t>
      </w:r>
      <w:r w:rsidRPr="00CC1D1B">
        <w:rPr>
          <w:rFonts w:cs="Calibri"/>
          <w:spacing w:val="-3"/>
          <w:lang w:val="es-ES"/>
        </w:rPr>
        <w:t xml:space="preserve"> </w:t>
      </w:r>
      <w:r w:rsidRPr="00CC1D1B">
        <w:rPr>
          <w:rFonts w:cs="Calibri"/>
          <w:lang w:val="es-ES"/>
        </w:rPr>
        <w:t>para</w:t>
      </w:r>
      <w:r w:rsidRPr="00CC1D1B">
        <w:rPr>
          <w:rFonts w:cs="Calibri"/>
          <w:spacing w:val="-3"/>
          <w:lang w:val="es-ES"/>
        </w:rPr>
        <w:t xml:space="preserve"> </w:t>
      </w:r>
      <w:r w:rsidRPr="00CC1D1B">
        <w:rPr>
          <w:rFonts w:cs="Calibri"/>
          <w:lang w:val="es-ES"/>
        </w:rPr>
        <w:t>maquina</w:t>
      </w:r>
      <w:r w:rsidRPr="00CC1D1B">
        <w:rPr>
          <w:rFonts w:cs="Calibri"/>
          <w:spacing w:val="-3"/>
          <w:lang w:val="es-ES"/>
        </w:rPr>
        <w:t xml:space="preserve"> </w:t>
      </w:r>
      <w:r w:rsidRPr="00CC1D1B">
        <w:rPr>
          <w:rFonts w:cs="Calibri"/>
          <w:lang w:val="es-ES"/>
        </w:rPr>
        <w:t>plana</w:t>
      </w:r>
      <w:r w:rsidRPr="00CC1D1B">
        <w:rPr>
          <w:rFonts w:cs="Calibri"/>
          <w:spacing w:val="-5"/>
          <w:lang w:val="es-ES"/>
        </w:rPr>
        <w:t xml:space="preserve"> </w:t>
      </w:r>
      <w:r w:rsidRPr="00CC1D1B">
        <w:rPr>
          <w:rFonts w:cs="Calibri"/>
          <w:lang w:val="es-ES"/>
        </w:rPr>
        <w:t>y fileteadora, plancha a vapor, Aguja de mano,</w:t>
      </w:r>
    </w:p>
    <w:p w14:paraId="79E3D99F" w14:textId="0D32663D" w:rsidR="00F51763" w:rsidRPr="009448E8" w:rsidRDefault="00F51763" w:rsidP="00DE63A7">
      <w:pPr>
        <w:tabs>
          <w:tab w:val="left" w:pos="4320"/>
          <w:tab w:val="left" w:pos="4485"/>
          <w:tab w:val="left" w:pos="5445"/>
        </w:tabs>
        <w:spacing w:after="0" w:line="360" w:lineRule="auto"/>
        <w:jc w:val="both"/>
        <w:rPr>
          <w:rFonts w:eastAsia="Arial" w:cs="Calibri"/>
          <w:bCs/>
        </w:rPr>
      </w:pPr>
      <w:r>
        <w:rPr>
          <w:rFonts w:cs="Calibri"/>
          <w:color w:val="000000"/>
          <w:sz w:val="24"/>
          <w:szCs w:val="24"/>
          <w:lang w:eastAsia="es-ES"/>
        </w:rPr>
        <w:br w:type="page"/>
      </w:r>
    </w:p>
    <w:p w14:paraId="3200C7DA" w14:textId="72310B96" w:rsidR="00DD7DE9" w:rsidRPr="00F51763" w:rsidRDefault="00DD7DE9" w:rsidP="00DD7DE9">
      <w:pPr>
        <w:tabs>
          <w:tab w:val="left" w:pos="4320"/>
          <w:tab w:val="left" w:pos="4485"/>
          <w:tab w:val="left" w:pos="5445"/>
        </w:tabs>
        <w:spacing w:after="0" w:line="360" w:lineRule="auto"/>
        <w:ind w:left="360"/>
        <w:jc w:val="both"/>
        <w:rPr>
          <w:rFonts w:eastAsia="Arial" w:cs="Calibri"/>
          <w:bCs/>
        </w:rPr>
      </w:pP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195"/>
        <w:gridCol w:w="2179"/>
        <w:gridCol w:w="1544"/>
        <w:gridCol w:w="1710"/>
        <w:gridCol w:w="1470"/>
        <w:gridCol w:w="1531"/>
      </w:tblGrid>
      <w:tr w:rsidR="007659AA" w:rsidRPr="00F51763" w14:paraId="7EF4B68F" w14:textId="77777777" w:rsidTr="00A42B81">
        <w:trPr>
          <w:trHeight w:val="464"/>
        </w:trPr>
        <w:tc>
          <w:tcPr>
            <w:tcW w:w="1195"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2179"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44"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710"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470"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53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A42B81" w:rsidRPr="00F51763" w14:paraId="5B95941D" w14:textId="77777777" w:rsidTr="00A42B81">
        <w:trPr>
          <w:trHeight w:val="795"/>
        </w:trPr>
        <w:tc>
          <w:tcPr>
            <w:tcW w:w="1195" w:type="dxa"/>
          </w:tcPr>
          <w:p w14:paraId="432B6A37" w14:textId="77777777" w:rsidR="00A42B81" w:rsidRDefault="00A42B81" w:rsidP="00A42B81">
            <w:pPr>
              <w:spacing w:line="240" w:lineRule="auto"/>
              <w:rPr>
                <w:rFonts w:cs="Calibri"/>
                <w:b/>
                <w:sz w:val="24"/>
                <w:szCs w:val="24"/>
              </w:rPr>
            </w:pPr>
          </w:p>
          <w:p w14:paraId="73F0FAF3" w14:textId="77777777" w:rsidR="00A42B81" w:rsidRDefault="00A42B81" w:rsidP="00A42B81">
            <w:pPr>
              <w:spacing w:line="240" w:lineRule="auto"/>
              <w:rPr>
                <w:rFonts w:cs="Calibri"/>
                <w:b/>
                <w:sz w:val="24"/>
                <w:szCs w:val="24"/>
              </w:rPr>
            </w:pPr>
          </w:p>
          <w:p w14:paraId="46A0E2EF" w14:textId="77777777" w:rsidR="00A42B81" w:rsidRDefault="00A42B81" w:rsidP="00A42B81">
            <w:pPr>
              <w:spacing w:line="240" w:lineRule="auto"/>
              <w:rPr>
                <w:rFonts w:cs="Calibri"/>
                <w:b/>
                <w:sz w:val="24"/>
                <w:szCs w:val="24"/>
              </w:rPr>
            </w:pPr>
          </w:p>
          <w:p w14:paraId="0D72487C" w14:textId="77777777" w:rsidR="00A42B81" w:rsidRDefault="00A42B81" w:rsidP="00A42B81">
            <w:pPr>
              <w:spacing w:line="240" w:lineRule="auto"/>
              <w:rPr>
                <w:rFonts w:cs="Calibri"/>
                <w:b/>
                <w:sz w:val="24"/>
                <w:szCs w:val="24"/>
              </w:rPr>
            </w:pPr>
          </w:p>
          <w:p w14:paraId="42FBF4BA" w14:textId="77777777" w:rsidR="00A42B81" w:rsidRDefault="00A42B81" w:rsidP="00A42B81">
            <w:pPr>
              <w:spacing w:line="240" w:lineRule="auto"/>
              <w:rPr>
                <w:rFonts w:cs="Calibri"/>
                <w:b/>
                <w:sz w:val="24"/>
                <w:szCs w:val="24"/>
              </w:rPr>
            </w:pPr>
          </w:p>
          <w:p w14:paraId="2BB052AE" w14:textId="77777777" w:rsidR="00A42B81" w:rsidRDefault="00A42B81" w:rsidP="00A42B81">
            <w:pPr>
              <w:spacing w:line="240" w:lineRule="auto"/>
              <w:rPr>
                <w:rFonts w:cs="Calibri"/>
                <w:b/>
                <w:sz w:val="24"/>
                <w:szCs w:val="24"/>
              </w:rPr>
            </w:pPr>
          </w:p>
          <w:p w14:paraId="64C61D23" w14:textId="77777777" w:rsidR="00A42B81" w:rsidRDefault="00A42B81" w:rsidP="00A42B81">
            <w:pPr>
              <w:spacing w:line="240" w:lineRule="auto"/>
              <w:rPr>
                <w:rFonts w:cs="Calibri"/>
                <w:b/>
                <w:sz w:val="24"/>
                <w:szCs w:val="24"/>
              </w:rPr>
            </w:pPr>
          </w:p>
          <w:p w14:paraId="645FCB30" w14:textId="2660A5D1" w:rsidR="00A42B81" w:rsidRPr="00F51763" w:rsidRDefault="00A42B81" w:rsidP="00A42B81">
            <w:pPr>
              <w:spacing w:line="240" w:lineRule="auto"/>
              <w:rPr>
                <w:rFonts w:cs="Calibri"/>
                <w:b/>
                <w:sz w:val="24"/>
                <w:szCs w:val="24"/>
              </w:rPr>
            </w:pPr>
            <w:r>
              <w:rPr>
                <w:rFonts w:cs="Calibri"/>
                <w:b/>
                <w:sz w:val="24"/>
                <w:szCs w:val="24"/>
              </w:rPr>
              <w:t>EJECUCION</w:t>
            </w:r>
          </w:p>
        </w:tc>
        <w:tc>
          <w:tcPr>
            <w:tcW w:w="2179" w:type="dxa"/>
          </w:tcPr>
          <w:p w14:paraId="5047D0C2" w14:textId="77777777" w:rsidR="00A42B81" w:rsidRDefault="00A42B81" w:rsidP="00A42B81">
            <w:pPr>
              <w:ind w:left="720"/>
              <w:contextualSpacing/>
              <w:rPr>
                <w:rFonts w:eastAsiaTheme="minorHAnsi" w:cs="Calibri"/>
                <w:sz w:val="24"/>
                <w:szCs w:val="24"/>
              </w:rPr>
            </w:pPr>
          </w:p>
          <w:p w14:paraId="6EFAA4D8" w14:textId="77777777" w:rsidR="00A42B81" w:rsidRDefault="00A42B81" w:rsidP="00A42B81">
            <w:pPr>
              <w:ind w:left="720"/>
              <w:contextualSpacing/>
              <w:rPr>
                <w:rFonts w:eastAsiaTheme="minorHAnsi" w:cs="Calibri"/>
                <w:sz w:val="24"/>
                <w:szCs w:val="24"/>
              </w:rPr>
            </w:pPr>
          </w:p>
          <w:p w14:paraId="410FBB3F" w14:textId="77777777" w:rsidR="00A42B81" w:rsidRDefault="00A42B81" w:rsidP="00A42B81">
            <w:pPr>
              <w:ind w:left="720"/>
              <w:contextualSpacing/>
              <w:rPr>
                <w:rFonts w:eastAsiaTheme="minorHAnsi" w:cs="Calibri"/>
                <w:sz w:val="24"/>
                <w:szCs w:val="24"/>
              </w:rPr>
            </w:pPr>
          </w:p>
          <w:p w14:paraId="7AC5ADCC" w14:textId="77777777" w:rsidR="00A42B81" w:rsidRDefault="00A42B81" w:rsidP="00A42B81">
            <w:pPr>
              <w:ind w:left="720"/>
              <w:contextualSpacing/>
              <w:rPr>
                <w:rFonts w:eastAsiaTheme="minorHAnsi" w:cs="Calibri"/>
                <w:sz w:val="24"/>
                <w:szCs w:val="24"/>
              </w:rPr>
            </w:pPr>
          </w:p>
          <w:p w14:paraId="58B7E2B4" w14:textId="77777777" w:rsidR="00A42B81" w:rsidRDefault="00A42B81" w:rsidP="00A42B81">
            <w:pPr>
              <w:ind w:left="720"/>
              <w:contextualSpacing/>
              <w:rPr>
                <w:rFonts w:eastAsiaTheme="minorHAnsi" w:cs="Calibri"/>
                <w:sz w:val="24"/>
                <w:szCs w:val="24"/>
              </w:rPr>
            </w:pPr>
          </w:p>
          <w:p w14:paraId="6DD1374C" w14:textId="77777777" w:rsidR="00A42B81" w:rsidRDefault="00A42B81" w:rsidP="00A42B81">
            <w:pPr>
              <w:ind w:left="720"/>
              <w:contextualSpacing/>
              <w:rPr>
                <w:rFonts w:eastAsiaTheme="minorHAnsi" w:cs="Calibri"/>
                <w:sz w:val="24"/>
                <w:szCs w:val="24"/>
              </w:rPr>
            </w:pPr>
          </w:p>
          <w:p w14:paraId="4654A8DE" w14:textId="77777777" w:rsidR="00A42B81" w:rsidRDefault="00A42B81" w:rsidP="00A42B81">
            <w:pPr>
              <w:ind w:left="720"/>
              <w:contextualSpacing/>
              <w:rPr>
                <w:rFonts w:eastAsiaTheme="minorHAnsi" w:cs="Calibri"/>
                <w:sz w:val="24"/>
                <w:szCs w:val="24"/>
              </w:rPr>
            </w:pPr>
          </w:p>
          <w:p w14:paraId="65416AA8" w14:textId="77777777" w:rsidR="00A42B81" w:rsidRDefault="00A42B81" w:rsidP="00A42B81">
            <w:pPr>
              <w:ind w:left="720"/>
              <w:contextualSpacing/>
              <w:rPr>
                <w:rFonts w:eastAsiaTheme="minorHAnsi" w:cs="Calibri"/>
                <w:sz w:val="24"/>
                <w:szCs w:val="24"/>
              </w:rPr>
            </w:pPr>
          </w:p>
          <w:p w14:paraId="70AF2C25" w14:textId="38DF3001" w:rsidR="00A42B81" w:rsidRPr="00A42B81" w:rsidRDefault="00A42B81" w:rsidP="00A42B81">
            <w:pPr>
              <w:ind w:left="720"/>
              <w:contextualSpacing/>
              <w:rPr>
                <w:rFonts w:eastAsiaTheme="minorHAnsi" w:cs="Calibri"/>
                <w:sz w:val="24"/>
                <w:szCs w:val="24"/>
              </w:rPr>
            </w:pPr>
            <w:r w:rsidRPr="00A42B81">
              <w:rPr>
                <w:rFonts w:eastAsiaTheme="minorHAnsi" w:cs="Calibri"/>
                <w:sz w:val="24"/>
                <w:szCs w:val="24"/>
              </w:rPr>
              <w:t>Realizar ajustes y modificaciones a prendas de vestir según los requerimientos del cliente</w:t>
            </w:r>
          </w:p>
          <w:p w14:paraId="1574F07D" w14:textId="6C5718D0" w:rsidR="00A42B81" w:rsidRPr="00F51763" w:rsidRDefault="00A42B81" w:rsidP="00A42B81">
            <w:pPr>
              <w:spacing w:line="240" w:lineRule="auto"/>
              <w:rPr>
                <w:rFonts w:cs="Calibri"/>
                <w:b/>
                <w:sz w:val="24"/>
                <w:szCs w:val="24"/>
              </w:rPr>
            </w:pPr>
          </w:p>
        </w:tc>
        <w:tc>
          <w:tcPr>
            <w:tcW w:w="1544" w:type="dxa"/>
          </w:tcPr>
          <w:p w14:paraId="4B0F1E44" w14:textId="77777777" w:rsidR="00A42B81" w:rsidRDefault="00A42B81" w:rsidP="00A42B81">
            <w:pPr>
              <w:rPr>
                <w:rFonts w:cs="Calibri"/>
                <w:sz w:val="24"/>
                <w:szCs w:val="24"/>
              </w:rPr>
            </w:pPr>
          </w:p>
          <w:p w14:paraId="574BBE50" w14:textId="77777777" w:rsidR="00A42B81" w:rsidRDefault="00A42B81" w:rsidP="00A42B81">
            <w:pPr>
              <w:rPr>
                <w:rFonts w:cs="Calibri"/>
                <w:sz w:val="24"/>
                <w:szCs w:val="24"/>
              </w:rPr>
            </w:pPr>
          </w:p>
          <w:p w14:paraId="5F0FC98A" w14:textId="77777777" w:rsidR="00A42B81" w:rsidRDefault="00A42B81" w:rsidP="00A42B81">
            <w:pPr>
              <w:rPr>
                <w:rFonts w:cs="Calibri"/>
                <w:sz w:val="24"/>
                <w:szCs w:val="24"/>
              </w:rPr>
            </w:pPr>
          </w:p>
          <w:p w14:paraId="34984295" w14:textId="77777777" w:rsidR="00A42B81" w:rsidRDefault="00A42B81" w:rsidP="00A42B81">
            <w:pPr>
              <w:rPr>
                <w:rFonts w:cs="Calibri"/>
                <w:sz w:val="24"/>
                <w:szCs w:val="24"/>
              </w:rPr>
            </w:pPr>
          </w:p>
          <w:p w14:paraId="2B92BADE" w14:textId="34E793D9" w:rsidR="00A42B81" w:rsidRPr="00F51763" w:rsidRDefault="00A42B81" w:rsidP="00A42B81">
            <w:pPr>
              <w:rPr>
                <w:rFonts w:cs="Calibri"/>
                <w:b/>
                <w:sz w:val="24"/>
                <w:szCs w:val="24"/>
              </w:rPr>
            </w:pPr>
            <w:r w:rsidRPr="00FF5B2D">
              <w:rPr>
                <w:rFonts w:cs="Calibri"/>
                <w:sz w:val="24"/>
                <w:szCs w:val="24"/>
              </w:rPr>
              <w:t>Modificar prenda de vestir teniendo en cuenta requerimientos del cliente y criterios de calidad</w:t>
            </w:r>
          </w:p>
        </w:tc>
        <w:tc>
          <w:tcPr>
            <w:tcW w:w="1710" w:type="dxa"/>
          </w:tcPr>
          <w:p w14:paraId="2D4BE4E6" w14:textId="77777777" w:rsidR="00A42B81" w:rsidRDefault="00A42B81" w:rsidP="00A42B81">
            <w:pPr>
              <w:pStyle w:val="TableParagraph"/>
              <w:spacing w:before="268"/>
              <w:ind w:left="107" w:right="184"/>
            </w:pPr>
            <w:r>
              <w:rPr>
                <w:b/>
              </w:rPr>
              <w:t xml:space="preserve">Evidencias de Producto: Evidencias 8.1 valoración </w:t>
            </w:r>
            <w:r>
              <w:t>de un dechado con las diferentes modificaciones y ajustes realizados en prendas de vestir según</w:t>
            </w:r>
            <w:r>
              <w:rPr>
                <w:spacing w:val="-12"/>
              </w:rPr>
              <w:t xml:space="preserve"> </w:t>
            </w:r>
            <w:r>
              <w:t>procedimientos</w:t>
            </w:r>
            <w:r>
              <w:rPr>
                <w:spacing w:val="-13"/>
              </w:rPr>
              <w:t xml:space="preserve"> </w:t>
            </w:r>
            <w:r>
              <w:t>técnicos</w:t>
            </w:r>
            <w:r>
              <w:rPr>
                <w:spacing w:val="-12"/>
              </w:rPr>
              <w:t xml:space="preserve"> </w:t>
            </w:r>
            <w:r>
              <w:t>y criterios de calidad.</w:t>
            </w:r>
          </w:p>
          <w:p w14:paraId="53990F37" w14:textId="77777777" w:rsidR="00A42B81" w:rsidRDefault="00A42B81" w:rsidP="00A42B81">
            <w:pPr>
              <w:pStyle w:val="TableParagraph"/>
              <w:spacing w:before="268"/>
              <w:rPr>
                <w:b/>
              </w:rPr>
            </w:pPr>
          </w:p>
          <w:p w14:paraId="24E5EC53" w14:textId="31E98BA5" w:rsidR="00A42B81" w:rsidRPr="00F51763" w:rsidRDefault="00A42B81" w:rsidP="00A42B81">
            <w:pPr>
              <w:spacing w:line="240" w:lineRule="auto"/>
              <w:rPr>
                <w:rFonts w:cs="Calibri"/>
                <w:b/>
                <w:sz w:val="24"/>
                <w:szCs w:val="24"/>
              </w:rPr>
            </w:pPr>
            <w:r>
              <w:rPr>
                <w:b/>
              </w:rPr>
              <w:t xml:space="preserve">Evidencias de Producto: Evidencias 8.2 valoración de la </w:t>
            </w:r>
            <w:r>
              <w:t>bitácora</w:t>
            </w:r>
            <w:r>
              <w:rPr>
                <w:spacing w:val="-2"/>
              </w:rPr>
              <w:t xml:space="preserve"> </w:t>
            </w:r>
            <w:r>
              <w:t>con</w:t>
            </w:r>
            <w:r>
              <w:rPr>
                <w:spacing w:val="-2"/>
              </w:rPr>
              <w:t xml:space="preserve"> </w:t>
            </w:r>
            <w:r>
              <w:t>el desarrollo de un servicio de atención al cliente para modificar, ajustar e intervenir</w:t>
            </w:r>
            <w:r>
              <w:rPr>
                <w:spacing w:val="-10"/>
              </w:rPr>
              <w:t xml:space="preserve"> </w:t>
            </w:r>
            <w:r>
              <w:t>tres</w:t>
            </w:r>
            <w:r>
              <w:rPr>
                <w:spacing w:val="-10"/>
              </w:rPr>
              <w:t xml:space="preserve"> </w:t>
            </w:r>
            <w:r>
              <w:t>prendas</w:t>
            </w:r>
            <w:r>
              <w:rPr>
                <w:spacing w:val="-7"/>
              </w:rPr>
              <w:t xml:space="preserve"> </w:t>
            </w:r>
            <w:r>
              <w:t>de</w:t>
            </w:r>
            <w:r>
              <w:rPr>
                <w:spacing w:val="-10"/>
              </w:rPr>
              <w:t xml:space="preserve"> </w:t>
            </w:r>
            <w:r>
              <w:t xml:space="preserve">vestir donde se </w:t>
            </w:r>
            <w:r>
              <w:lastRenderedPageBreak/>
              <w:t xml:space="preserve">diligencien los </w:t>
            </w:r>
            <w:r>
              <w:rPr>
                <w:spacing w:val="-2"/>
              </w:rPr>
              <w:t>formatos.</w:t>
            </w:r>
          </w:p>
        </w:tc>
        <w:tc>
          <w:tcPr>
            <w:tcW w:w="1470" w:type="dxa"/>
          </w:tcPr>
          <w:p w14:paraId="5CE59CEE" w14:textId="77777777" w:rsidR="00A42B81" w:rsidRDefault="00A42B81" w:rsidP="00A42B81">
            <w:pPr>
              <w:pStyle w:val="TableParagraph"/>
              <w:spacing w:before="1"/>
              <w:ind w:left="108" w:right="187"/>
              <w:rPr>
                <w:sz w:val="20"/>
              </w:rPr>
            </w:pPr>
            <w:r>
              <w:rPr>
                <w:b/>
                <w:sz w:val="20"/>
              </w:rPr>
              <w:lastRenderedPageBreak/>
              <w:t>Verifica</w:t>
            </w:r>
            <w:r>
              <w:rPr>
                <w:b/>
                <w:spacing w:val="-8"/>
                <w:sz w:val="20"/>
              </w:rPr>
              <w:t xml:space="preserve"> </w:t>
            </w:r>
            <w:r>
              <w:rPr>
                <w:sz w:val="20"/>
              </w:rPr>
              <w:t>prenda</w:t>
            </w:r>
            <w:r>
              <w:rPr>
                <w:spacing w:val="-8"/>
                <w:sz w:val="20"/>
              </w:rPr>
              <w:t xml:space="preserve"> </w:t>
            </w:r>
            <w:r>
              <w:rPr>
                <w:sz w:val="20"/>
              </w:rPr>
              <w:t>de</w:t>
            </w:r>
            <w:r>
              <w:rPr>
                <w:spacing w:val="-9"/>
                <w:sz w:val="20"/>
              </w:rPr>
              <w:t xml:space="preserve"> </w:t>
            </w:r>
            <w:r>
              <w:rPr>
                <w:sz w:val="20"/>
              </w:rPr>
              <w:t>vestir</w:t>
            </w:r>
            <w:r>
              <w:rPr>
                <w:spacing w:val="-8"/>
                <w:sz w:val="20"/>
              </w:rPr>
              <w:t xml:space="preserve"> </w:t>
            </w:r>
            <w:r>
              <w:rPr>
                <w:sz w:val="20"/>
              </w:rPr>
              <w:t>acorde</w:t>
            </w:r>
            <w:r>
              <w:rPr>
                <w:spacing w:val="-9"/>
                <w:sz w:val="20"/>
              </w:rPr>
              <w:t xml:space="preserve"> </w:t>
            </w:r>
            <w:r>
              <w:rPr>
                <w:sz w:val="20"/>
              </w:rPr>
              <w:t>a solicitud del cliente, criterios técnicos y de calidad.</w:t>
            </w:r>
          </w:p>
          <w:p w14:paraId="6FC22D60" w14:textId="77777777" w:rsidR="00A42B81" w:rsidRDefault="00A42B81" w:rsidP="00A42B81">
            <w:pPr>
              <w:pStyle w:val="TableParagraph"/>
              <w:rPr>
                <w:b/>
                <w:sz w:val="20"/>
              </w:rPr>
            </w:pPr>
          </w:p>
          <w:p w14:paraId="0753B0B1" w14:textId="77777777" w:rsidR="00A42B81" w:rsidRDefault="00A42B81" w:rsidP="00A42B81">
            <w:pPr>
              <w:pStyle w:val="TableParagraph"/>
              <w:ind w:left="108" w:right="154"/>
              <w:jc w:val="both"/>
              <w:rPr>
                <w:sz w:val="20"/>
              </w:rPr>
            </w:pPr>
            <w:r>
              <w:rPr>
                <w:b/>
                <w:sz w:val="20"/>
              </w:rPr>
              <w:t>Establece</w:t>
            </w:r>
            <w:r>
              <w:rPr>
                <w:b/>
                <w:spacing w:val="-10"/>
                <w:sz w:val="20"/>
              </w:rPr>
              <w:t xml:space="preserve"> </w:t>
            </w:r>
            <w:r>
              <w:rPr>
                <w:sz w:val="20"/>
              </w:rPr>
              <w:t>modificación</w:t>
            </w:r>
            <w:r>
              <w:rPr>
                <w:spacing w:val="-11"/>
                <w:sz w:val="20"/>
              </w:rPr>
              <w:t xml:space="preserve"> </w:t>
            </w:r>
            <w:r>
              <w:rPr>
                <w:sz w:val="20"/>
              </w:rPr>
              <w:t>a</w:t>
            </w:r>
            <w:r>
              <w:rPr>
                <w:spacing w:val="-11"/>
                <w:sz w:val="20"/>
              </w:rPr>
              <w:t xml:space="preserve"> </w:t>
            </w:r>
            <w:r>
              <w:rPr>
                <w:sz w:val="20"/>
              </w:rPr>
              <w:t>la</w:t>
            </w:r>
            <w:r>
              <w:rPr>
                <w:spacing w:val="-11"/>
                <w:sz w:val="20"/>
              </w:rPr>
              <w:t xml:space="preserve"> </w:t>
            </w:r>
            <w:r>
              <w:rPr>
                <w:sz w:val="20"/>
              </w:rPr>
              <w:t>prenda de</w:t>
            </w:r>
            <w:r>
              <w:rPr>
                <w:spacing w:val="-2"/>
                <w:sz w:val="20"/>
              </w:rPr>
              <w:t xml:space="preserve"> </w:t>
            </w:r>
            <w:r>
              <w:rPr>
                <w:sz w:val="20"/>
              </w:rPr>
              <w:t>vestir</w:t>
            </w:r>
            <w:r>
              <w:rPr>
                <w:spacing w:val="-1"/>
                <w:sz w:val="20"/>
              </w:rPr>
              <w:t xml:space="preserve"> </w:t>
            </w:r>
            <w:r>
              <w:rPr>
                <w:sz w:val="20"/>
              </w:rPr>
              <w:t>según</w:t>
            </w:r>
            <w:r>
              <w:rPr>
                <w:spacing w:val="-1"/>
                <w:sz w:val="20"/>
              </w:rPr>
              <w:t xml:space="preserve"> </w:t>
            </w:r>
            <w:r>
              <w:rPr>
                <w:sz w:val="20"/>
              </w:rPr>
              <w:t>criterios técnicos</w:t>
            </w:r>
            <w:r>
              <w:rPr>
                <w:spacing w:val="-1"/>
                <w:sz w:val="20"/>
              </w:rPr>
              <w:t xml:space="preserve"> </w:t>
            </w:r>
            <w:r>
              <w:rPr>
                <w:sz w:val="20"/>
              </w:rPr>
              <w:t>y de calidad.</w:t>
            </w:r>
          </w:p>
          <w:p w14:paraId="30AE30AC" w14:textId="77777777" w:rsidR="00A42B81" w:rsidRDefault="00A42B81" w:rsidP="00A42B81">
            <w:pPr>
              <w:pStyle w:val="TableParagraph"/>
              <w:spacing w:before="242"/>
              <w:ind w:left="108" w:right="187"/>
              <w:rPr>
                <w:sz w:val="20"/>
              </w:rPr>
            </w:pPr>
            <w:r>
              <w:rPr>
                <w:b/>
                <w:sz w:val="20"/>
              </w:rPr>
              <w:t>Confronta</w:t>
            </w:r>
            <w:r>
              <w:rPr>
                <w:b/>
                <w:spacing w:val="-8"/>
                <w:sz w:val="20"/>
              </w:rPr>
              <w:t xml:space="preserve"> </w:t>
            </w:r>
            <w:r>
              <w:rPr>
                <w:sz w:val="20"/>
              </w:rPr>
              <w:t>medidas</w:t>
            </w:r>
            <w:r>
              <w:rPr>
                <w:spacing w:val="-8"/>
                <w:sz w:val="20"/>
              </w:rPr>
              <w:t xml:space="preserve"> </w:t>
            </w:r>
            <w:r>
              <w:rPr>
                <w:sz w:val="20"/>
              </w:rPr>
              <w:t>del</w:t>
            </w:r>
            <w:r>
              <w:rPr>
                <w:spacing w:val="-9"/>
                <w:sz w:val="20"/>
              </w:rPr>
              <w:t xml:space="preserve"> </w:t>
            </w:r>
            <w:r>
              <w:rPr>
                <w:sz w:val="20"/>
              </w:rPr>
              <w:t>cliente</w:t>
            </w:r>
            <w:r>
              <w:rPr>
                <w:spacing w:val="-9"/>
                <w:sz w:val="20"/>
              </w:rPr>
              <w:t xml:space="preserve"> </w:t>
            </w:r>
            <w:r>
              <w:rPr>
                <w:sz w:val="20"/>
              </w:rPr>
              <w:t>y</w:t>
            </w:r>
            <w:r>
              <w:rPr>
                <w:spacing w:val="-8"/>
                <w:sz w:val="20"/>
              </w:rPr>
              <w:t xml:space="preserve"> </w:t>
            </w:r>
            <w:r>
              <w:rPr>
                <w:sz w:val="20"/>
              </w:rPr>
              <w:t xml:space="preserve">la prenda según modificación a </w:t>
            </w:r>
            <w:r>
              <w:rPr>
                <w:spacing w:val="-2"/>
                <w:sz w:val="20"/>
              </w:rPr>
              <w:t>realizar</w:t>
            </w:r>
          </w:p>
          <w:p w14:paraId="258DFD12" w14:textId="77777777" w:rsidR="00A42B81" w:rsidRDefault="00A42B81" w:rsidP="00A42B81">
            <w:pPr>
              <w:pStyle w:val="TableParagraph"/>
              <w:rPr>
                <w:b/>
                <w:sz w:val="20"/>
              </w:rPr>
            </w:pPr>
          </w:p>
          <w:p w14:paraId="5332530F" w14:textId="77777777" w:rsidR="00A42B81" w:rsidRDefault="00A42B81" w:rsidP="00A42B81">
            <w:pPr>
              <w:pStyle w:val="TableParagraph"/>
              <w:spacing w:before="1"/>
              <w:ind w:left="108" w:right="187"/>
              <w:rPr>
                <w:sz w:val="20"/>
              </w:rPr>
            </w:pPr>
            <w:r>
              <w:rPr>
                <w:b/>
                <w:sz w:val="20"/>
              </w:rPr>
              <w:t xml:space="preserve">Demuestra </w:t>
            </w:r>
            <w:r>
              <w:rPr>
                <w:sz w:val="20"/>
              </w:rPr>
              <w:t>trato amable en la atención</w:t>
            </w:r>
            <w:r>
              <w:rPr>
                <w:spacing w:val="-10"/>
                <w:sz w:val="20"/>
              </w:rPr>
              <w:t xml:space="preserve"> </w:t>
            </w:r>
            <w:r>
              <w:rPr>
                <w:sz w:val="20"/>
              </w:rPr>
              <w:t>al</w:t>
            </w:r>
            <w:r>
              <w:rPr>
                <w:spacing w:val="-11"/>
                <w:sz w:val="20"/>
              </w:rPr>
              <w:t xml:space="preserve"> </w:t>
            </w:r>
            <w:r>
              <w:rPr>
                <w:sz w:val="20"/>
              </w:rPr>
              <w:t>cliente</w:t>
            </w:r>
            <w:r>
              <w:rPr>
                <w:spacing w:val="-11"/>
                <w:sz w:val="20"/>
              </w:rPr>
              <w:t xml:space="preserve"> </w:t>
            </w:r>
            <w:r>
              <w:rPr>
                <w:sz w:val="20"/>
              </w:rPr>
              <w:t>según</w:t>
            </w:r>
            <w:r>
              <w:rPr>
                <w:spacing w:val="-10"/>
                <w:sz w:val="20"/>
              </w:rPr>
              <w:t xml:space="preserve"> </w:t>
            </w:r>
            <w:r>
              <w:rPr>
                <w:sz w:val="20"/>
              </w:rPr>
              <w:t>técnicas de comunicación</w:t>
            </w:r>
          </w:p>
          <w:p w14:paraId="4CA95724" w14:textId="77777777" w:rsidR="00A42B81" w:rsidRDefault="00A42B81" w:rsidP="00A42B81">
            <w:pPr>
              <w:pStyle w:val="TableParagraph"/>
              <w:rPr>
                <w:b/>
                <w:sz w:val="20"/>
              </w:rPr>
            </w:pPr>
          </w:p>
          <w:p w14:paraId="1780E11D" w14:textId="77777777" w:rsidR="00A42B81" w:rsidRDefault="00A42B81" w:rsidP="00A42B81">
            <w:pPr>
              <w:pStyle w:val="TableParagraph"/>
              <w:ind w:left="108" w:right="187"/>
              <w:rPr>
                <w:sz w:val="20"/>
              </w:rPr>
            </w:pPr>
            <w:r>
              <w:rPr>
                <w:b/>
                <w:sz w:val="20"/>
              </w:rPr>
              <w:t>Registra</w:t>
            </w:r>
            <w:r>
              <w:rPr>
                <w:b/>
                <w:spacing w:val="-12"/>
                <w:sz w:val="20"/>
              </w:rPr>
              <w:t xml:space="preserve"> </w:t>
            </w:r>
            <w:r>
              <w:rPr>
                <w:sz w:val="20"/>
              </w:rPr>
              <w:t>informació</w:t>
            </w:r>
            <w:r>
              <w:rPr>
                <w:sz w:val="20"/>
              </w:rPr>
              <w:lastRenderedPageBreak/>
              <w:t>n</w:t>
            </w:r>
            <w:r>
              <w:rPr>
                <w:spacing w:val="-11"/>
                <w:sz w:val="20"/>
              </w:rPr>
              <w:t xml:space="preserve"> </w:t>
            </w:r>
            <w:r>
              <w:rPr>
                <w:sz w:val="20"/>
              </w:rPr>
              <w:t>requerida para modificación de prenda utilizando</w:t>
            </w:r>
            <w:r>
              <w:rPr>
                <w:spacing w:val="-12"/>
                <w:sz w:val="20"/>
              </w:rPr>
              <w:t xml:space="preserve"> </w:t>
            </w:r>
            <w:r>
              <w:rPr>
                <w:sz w:val="20"/>
              </w:rPr>
              <w:t>formato</w:t>
            </w:r>
            <w:r>
              <w:rPr>
                <w:spacing w:val="-11"/>
                <w:sz w:val="20"/>
              </w:rPr>
              <w:t xml:space="preserve"> </w:t>
            </w:r>
            <w:r>
              <w:rPr>
                <w:sz w:val="20"/>
              </w:rPr>
              <w:t>establecido.</w:t>
            </w:r>
          </w:p>
          <w:p w14:paraId="23A802B2" w14:textId="4648D1A1" w:rsidR="00A42B81" w:rsidRPr="00F51763" w:rsidRDefault="00A42B81" w:rsidP="00A42B81">
            <w:pPr>
              <w:spacing w:line="240" w:lineRule="auto"/>
              <w:rPr>
                <w:rFonts w:cs="Calibri"/>
                <w:b/>
                <w:sz w:val="24"/>
                <w:szCs w:val="24"/>
              </w:rPr>
            </w:pPr>
            <w:r>
              <w:rPr>
                <w:b/>
                <w:sz w:val="20"/>
              </w:rPr>
              <w:t xml:space="preserve">Transforma </w:t>
            </w:r>
            <w:r>
              <w:rPr>
                <w:sz w:val="20"/>
              </w:rPr>
              <w:t>prenda de vestir acorde</w:t>
            </w:r>
            <w:r>
              <w:rPr>
                <w:spacing w:val="-10"/>
                <w:sz w:val="20"/>
              </w:rPr>
              <w:t xml:space="preserve"> </w:t>
            </w:r>
            <w:r>
              <w:rPr>
                <w:sz w:val="20"/>
              </w:rPr>
              <w:t>a</w:t>
            </w:r>
            <w:r>
              <w:rPr>
                <w:spacing w:val="-9"/>
                <w:sz w:val="20"/>
              </w:rPr>
              <w:t xml:space="preserve"> </w:t>
            </w:r>
            <w:r>
              <w:rPr>
                <w:sz w:val="20"/>
              </w:rPr>
              <w:t>criterios</w:t>
            </w:r>
            <w:r>
              <w:rPr>
                <w:spacing w:val="-8"/>
                <w:sz w:val="20"/>
              </w:rPr>
              <w:t xml:space="preserve"> </w:t>
            </w:r>
            <w:r>
              <w:rPr>
                <w:sz w:val="20"/>
              </w:rPr>
              <w:t>técnicos</w:t>
            </w:r>
            <w:r>
              <w:rPr>
                <w:spacing w:val="-9"/>
                <w:sz w:val="20"/>
              </w:rPr>
              <w:t xml:space="preserve"> </w:t>
            </w:r>
            <w:r>
              <w:rPr>
                <w:sz w:val="20"/>
              </w:rPr>
              <w:t>y</w:t>
            </w:r>
            <w:r>
              <w:rPr>
                <w:spacing w:val="-8"/>
                <w:sz w:val="20"/>
              </w:rPr>
              <w:t xml:space="preserve"> </w:t>
            </w:r>
            <w:r>
              <w:rPr>
                <w:sz w:val="20"/>
              </w:rPr>
              <w:t xml:space="preserve">de </w:t>
            </w:r>
            <w:r>
              <w:rPr>
                <w:spacing w:val="-2"/>
                <w:sz w:val="20"/>
              </w:rPr>
              <w:t>calidad</w:t>
            </w:r>
          </w:p>
        </w:tc>
        <w:tc>
          <w:tcPr>
            <w:tcW w:w="1531" w:type="dxa"/>
          </w:tcPr>
          <w:p w14:paraId="60A6ED2F" w14:textId="77777777" w:rsidR="00A42B81" w:rsidRDefault="00A42B81" w:rsidP="00A42B81">
            <w:pPr>
              <w:pStyle w:val="TableParagraph"/>
              <w:rPr>
                <w:b/>
              </w:rPr>
            </w:pPr>
          </w:p>
          <w:p w14:paraId="7EE6051A" w14:textId="77777777" w:rsidR="00A42B81" w:rsidRDefault="00A42B81" w:rsidP="00A42B81">
            <w:pPr>
              <w:pStyle w:val="TableParagraph"/>
              <w:spacing w:before="268"/>
              <w:rPr>
                <w:b/>
              </w:rPr>
            </w:pPr>
          </w:p>
          <w:p w14:paraId="595EBF43" w14:textId="77777777" w:rsidR="00A42B81" w:rsidRDefault="00A42B81" w:rsidP="00A42B81">
            <w:pPr>
              <w:pStyle w:val="TableParagraph"/>
              <w:ind w:left="151" w:right="140"/>
              <w:jc w:val="center"/>
            </w:pPr>
            <w:r>
              <w:rPr>
                <w:b/>
              </w:rPr>
              <w:t>Técnica:</w:t>
            </w:r>
            <w:r>
              <w:rPr>
                <w:b/>
                <w:spacing w:val="-10"/>
              </w:rPr>
              <w:t xml:space="preserve"> </w:t>
            </w:r>
            <w:r>
              <w:t>Valoración</w:t>
            </w:r>
            <w:r>
              <w:rPr>
                <w:spacing w:val="-13"/>
              </w:rPr>
              <w:t xml:space="preserve"> </w:t>
            </w:r>
            <w:r>
              <w:t>de</w:t>
            </w:r>
            <w:r>
              <w:rPr>
                <w:spacing w:val="-11"/>
              </w:rPr>
              <w:t xml:space="preserve"> </w:t>
            </w:r>
            <w:r>
              <w:t>Producto</w:t>
            </w:r>
            <w:r>
              <w:rPr>
                <w:b/>
              </w:rPr>
              <w:t xml:space="preserve">. Instrumento: </w:t>
            </w:r>
            <w:r>
              <w:t>Lista de Chequeo N° 8.1</w:t>
            </w:r>
          </w:p>
          <w:p w14:paraId="22DC6142" w14:textId="77777777" w:rsidR="00A42B81" w:rsidRDefault="00A42B81" w:rsidP="00A42B81">
            <w:pPr>
              <w:pStyle w:val="TableParagraph"/>
              <w:rPr>
                <w:b/>
              </w:rPr>
            </w:pPr>
          </w:p>
          <w:p w14:paraId="7B8BD460" w14:textId="77777777" w:rsidR="00A42B81" w:rsidRDefault="00A42B81" w:rsidP="00A42B81">
            <w:pPr>
              <w:pStyle w:val="TableParagraph"/>
              <w:rPr>
                <w:b/>
              </w:rPr>
            </w:pPr>
          </w:p>
          <w:p w14:paraId="3E5F57F1" w14:textId="77777777" w:rsidR="00A42B81" w:rsidRDefault="00A42B81" w:rsidP="00A42B81">
            <w:pPr>
              <w:pStyle w:val="TableParagraph"/>
              <w:rPr>
                <w:b/>
              </w:rPr>
            </w:pPr>
          </w:p>
          <w:p w14:paraId="6ABD9622" w14:textId="77777777" w:rsidR="00A42B81" w:rsidRDefault="00A42B81" w:rsidP="00A42B81">
            <w:pPr>
              <w:pStyle w:val="TableParagraph"/>
              <w:rPr>
                <w:b/>
              </w:rPr>
            </w:pPr>
          </w:p>
          <w:p w14:paraId="0635918A" w14:textId="77777777" w:rsidR="00A42B81" w:rsidRDefault="00A42B81" w:rsidP="00A42B81">
            <w:pPr>
              <w:pStyle w:val="TableParagraph"/>
              <w:rPr>
                <w:b/>
              </w:rPr>
            </w:pPr>
          </w:p>
          <w:p w14:paraId="501CFFEC" w14:textId="77777777" w:rsidR="00A42B81" w:rsidRDefault="00A42B81" w:rsidP="00A42B81">
            <w:pPr>
              <w:pStyle w:val="TableParagraph"/>
              <w:spacing w:before="267"/>
              <w:rPr>
                <w:b/>
              </w:rPr>
            </w:pPr>
          </w:p>
          <w:p w14:paraId="7F7C38A2" w14:textId="0392E1B2" w:rsidR="00A42B81" w:rsidRPr="00F51763" w:rsidRDefault="00A42B81" w:rsidP="00A42B81">
            <w:pPr>
              <w:spacing w:line="240" w:lineRule="auto"/>
              <w:jc w:val="center"/>
              <w:rPr>
                <w:rFonts w:cs="Calibri"/>
                <w:b/>
                <w:sz w:val="24"/>
                <w:szCs w:val="24"/>
              </w:rPr>
            </w:pPr>
            <w:r>
              <w:rPr>
                <w:b/>
              </w:rPr>
              <w:t>Técnica:</w:t>
            </w:r>
            <w:r>
              <w:rPr>
                <w:b/>
                <w:spacing w:val="-10"/>
              </w:rPr>
              <w:t xml:space="preserve"> </w:t>
            </w:r>
            <w:r>
              <w:t>Valoración</w:t>
            </w:r>
            <w:r>
              <w:rPr>
                <w:spacing w:val="-13"/>
              </w:rPr>
              <w:t xml:space="preserve"> </w:t>
            </w:r>
            <w:r>
              <w:t>de</w:t>
            </w:r>
            <w:r>
              <w:rPr>
                <w:spacing w:val="-11"/>
              </w:rPr>
              <w:t xml:space="preserve"> </w:t>
            </w:r>
            <w:r>
              <w:t>Producto</w:t>
            </w:r>
            <w:r>
              <w:rPr>
                <w:b/>
              </w:rPr>
              <w:t xml:space="preserve">. Instrumento: </w:t>
            </w:r>
            <w:r>
              <w:t>Lista de Chequeo N° 8.2</w:t>
            </w:r>
          </w:p>
        </w:tc>
      </w:tr>
      <w:tr w:rsidR="00A42B81" w:rsidRPr="00F51763" w14:paraId="1DB578B2" w14:textId="77777777" w:rsidTr="00A42B81">
        <w:trPr>
          <w:trHeight w:val="795"/>
        </w:trPr>
        <w:tc>
          <w:tcPr>
            <w:tcW w:w="1195" w:type="dxa"/>
          </w:tcPr>
          <w:p w14:paraId="365050CD" w14:textId="77777777" w:rsidR="00A42B81" w:rsidRDefault="00A42B81" w:rsidP="00A42B81">
            <w:pPr>
              <w:spacing w:line="240" w:lineRule="auto"/>
              <w:rPr>
                <w:rFonts w:cs="Calibri"/>
                <w:b/>
                <w:sz w:val="24"/>
                <w:szCs w:val="24"/>
              </w:rPr>
            </w:pPr>
          </w:p>
        </w:tc>
        <w:tc>
          <w:tcPr>
            <w:tcW w:w="2179" w:type="dxa"/>
          </w:tcPr>
          <w:p w14:paraId="4238AB61" w14:textId="77777777" w:rsidR="00A42B81" w:rsidRDefault="00A42B81" w:rsidP="00A42B81">
            <w:pPr>
              <w:ind w:left="720"/>
              <w:contextualSpacing/>
              <w:rPr>
                <w:rFonts w:eastAsiaTheme="minorHAnsi" w:cs="Calibri"/>
                <w:sz w:val="24"/>
                <w:szCs w:val="24"/>
              </w:rPr>
            </w:pPr>
          </w:p>
        </w:tc>
        <w:tc>
          <w:tcPr>
            <w:tcW w:w="1544" w:type="dxa"/>
          </w:tcPr>
          <w:p w14:paraId="13137917" w14:textId="77777777" w:rsidR="00A42B81" w:rsidRDefault="00A42B81" w:rsidP="00A42B81">
            <w:pPr>
              <w:rPr>
                <w:rFonts w:cs="Calibri"/>
                <w:sz w:val="24"/>
                <w:szCs w:val="24"/>
              </w:rPr>
            </w:pPr>
          </w:p>
        </w:tc>
        <w:tc>
          <w:tcPr>
            <w:tcW w:w="1710" w:type="dxa"/>
          </w:tcPr>
          <w:p w14:paraId="6D191A74" w14:textId="77777777" w:rsidR="00A42B81" w:rsidRDefault="00A42B81" w:rsidP="00A42B81">
            <w:pPr>
              <w:pStyle w:val="TableParagraph"/>
              <w:spacing w:before="268"/>
              <w:ind w:left="107" w:right="184"/>
              <w:rPr>
                <w:b/>
              </w:rPr>
            </w:pPr>
          </w:p>
        </w:tc>
        <w:tc>
          <w:tcPr>
            <w:tcW w:w="1470" w:type="dxa"/>
          </w:tcPr>
          <w:p w14:paraId="66B11658" w14:textId="77777777" w:rsidR="00A42B81" w:rsidRDefault="00A42B81" w:rsidP="00A42B81">
            <w:pPr>
              <w:pStyle w:val="TableParagraph"/>
              <w:spacing w:before="1"/>
              <w:ind w:left="108"/>
              <w:rPr>
                <w:sz w:val="20"/>
              </w:rPr>
            </w:pPr>
            <w:r>
              <w:rPr>
                <w:b/>
                <w:sz w:val="20"/>
              </w:rPr>
              <w:t xml:space="preserve">Identifica </w:t>
            </w:r>
            <w:r>
              <w:rPr>
                <w:sz w:val="20"/>
              </w:rPr>
              <w:t>los elementos de la negociación</w:t>
            </w:r>
            <w:r>
              <w:rPr>
                <w:spacing w:val="-10"/>
                <w:sz w:val="20"/>
              </w:rPr>
              <w:t xml:space="preserve"> </w:t>
            </w:r>
            <w:r>
              <w:rPr>
                <w:sz w:val="20"/>
              </w:rPr>
              <w:t>de</w:t>
            </w:r>
            <w:r>
              <w:rPr>
                <w:spacing w:val="-11"/>
                <w:sz w:val="20"/>
              </w:rPr>
              <w:t xml:space="preserve"> </w:t>
            </w:r>
            <w:r>
              <w:rPr>
                <w:sz w:val="20"/>
              </w:rPr>
              <w:t>acuerdo</w:t>
            </w:r>
            <w:r>
              <w:rPr>
                <w:spacing w:val="-10"/>
                <w:sz w:val="20"/>
              </w:rPr>
              <w:t xml:space="preserve"> </w:t>
            </w:r>
            <w:r>
              <w:rPr>
                <w:sz w:val="20"/>
              </w:rPr>
              <w:t>con</w:t>
            </w:r>
            <w:r>
              <w:rPr>
                <w:spacing w:val="-10"/>
                <w:sz w:val="20"/>
              </w:rPr>
              <w:t xml:space="preserve"> </w:t>
            </w:r>
            <w:r>
              <w:rPr>
                <w:sz w:val="20"/>
              </w:rPr>
              <w:t>los intereses propios y del otro.</w:t>
            </w:r>
          </w:p>
          <w:p w14:paraId="7718CFB2" w14:textId="32B31BD1" w:rsidR="00A42B81" w:rsidRDefault="00A42B81" w:rsidP="00A42B81">
            <w:pPr>
              <w:pStyle w:val="TableParagraph"/>
              <w:spacing w:before="1"/>
              <w:ind w:left="108" w:right="187"/>
              <w:rPr>
                <w:b/>
                <w:sz w:val="20"/>
              </w:rPr>
            </w:pPr>
            <w:r>
              <w:rPr>
                <w:b/>
                <w:sz w:val="20"/>
              </w:rPr>
              <w:t>Asocia</w:t>
            </w:r>
            <w:r>
              <w:rPr>
                <w:b/>
                <w:spacing w:val="-10"/>
                <w:sz w:val="20"/>
              </w:rPr>
              <w:t xml:space="preserve"> </w:t>
            </w:r>
            <w:r>
              <w:rPr>
                <w:sz w:val="20"/>
              </w:rPr>
              <w:t>las</w:t>
            </w:r>
            <w:r>
              <w:rPr>
                <w:spacing w:val="-10"/>
                <w:sz w:val="20"/>
              </w:rPr>
              <w:t xml:space="preserve"> </w:t>
            </w:r>
            <w:r>
              <w:rPr>
                <w:sz w:val="20"/>
              </w:rPr>
              <w:t>técnicas</w:t>
            </w:r>
            <w:r>
              <w:rPr>
                <w:spacing w:val="-11"/>
                <w:sz w:val="20"/>
              </w:rPr>
              <w:t xml:space="preserve"> </w:t>
            </w:r>
            <w:r>
              <w:rPr>
                <w:sz w:val="20"/>
              </w:rPr>
              <w:t>de</w:t>
            </w:r>
            <w:r>
              <w:rPr>
                <w:spacing w:val="-12"/>
                <w:sz w:val="20"/>
              </w:rPr>
              <w:t xml:space="preserve"> </w:t>
            </w:r>
            <w:r>
              <w:rPr>
                <w:sz w:val="20"/>
              </w:rPr>
              <w:t xml:space="preserve">negociación teniendo en cuenta los ámbitos personales, sociales y </w:t>
            </w:r>
            <w:r>
              <w:rPr>
                <w:spacing w:val="-2"/>
                <w:sz w:val="20"/>
              </w:rPr>
              <w:t>profesionales</w:t>
            </w:r>
          </w:p>
        </w:tc>
        <w:tc>
          <w:tcPr>
            <w:tcW w:w="1531" w:type="dxa"/>
          </w:tcPr>
          <w:p w14:paraId="0DE4CDBD" w14:textId="77777777" w:rsidR="00A42B81" w:rsidRDefault="00A42B81" w:rsidP="00A42B81">
            <w:pPr>
              <w:pStyle w:val="TableParagraph"/>
              <w:rPr>
                <w:b/>
              </w:rPr>
            </w:pPr>
          </w:p>
        </w:tc>
      </w:tr>
      <w:tr w:rsidR="00A42B81" w:rsidRPr="00F51763" w14:paraId="54834E88" w14:textId="77777777" w:rsidTr="00A42B81">
        <w:trPr>
          <w:trHeight w:val="795"/>
        </w:trPr>
        <w:tc>
          <w:tcPr>
            <w:tcW w:w="1195" w:type="dxa"/>
          </w:tcPr>
          <w:p w14:paraId="414B50E4" w14:textId="77777777" w:rsidR="00A42B81" w:rsidRDefault="00A42B81" w:rsidP="00A42B81">
            <w:pPr>
              <w:spacing w:line="240" w:lineRule="auto"/>
              <w:rPr>
                <w:rFonts w:cs="Calibri"/>
                <w:b/>
                <w:sz w:val="24"/>
                <w:szCs w:val="24"/>
              </w:rPr>
            </w:pPr>
          </w:p>
        </w:tc>
        <w:tc>
          <w:tcPr>
            <w:tcW w:w="2179" w:type="dxa"/>
          </w:tcPr>
          <w:p w14:paraId="016B0ED4" w14:textId="77777777" w:rsidR="00A42B81" w:rsidRDefault="00A42B81" w:rsidP="00A42B81">
            <w:pPr>
              <w:ind w:left="720"/>
              <w:contextualSpacing/>
              <w:rPr>
                <w:rFonts w:eastAsiaTheme="minorHAnsi" w:cs="Calibri"/>
                <w:sz w:val="24"/>
                <w:szCs w:val="24"/>
              </w:rPr>
            </w:pPr>
          </w:p>
        </w:tc>
        <w:tc>
          <w:tcPr>
            <w:tcW w:w="1544" w:type="dxa"/>
          </w:tcPr>
          <w:p w14:paraId="03247FE2" w14:textId="77777777" w:rsidR="00A42B81" w:rsidRDefault="00A42B81" w:rsidP="00A42B81">
            <w:pPr>
              <w:rPr>
                <w:rFonts w:cs="Calibri"/>
                <w:sz w:val="24"/>
                <w:szCs w:val="24"/>
              </w:rPr>
            </w:pPr>
          </w:p>
        </w:tc>
        <w:tc>
          <w:tcPr>
            <w:tcW w:w="1710" w:type="dxa"/>
          </w:tcPr>
          <w:p w14:paraId="2A4AC2AB" w14:textId="77777777" w:rsidR="00A42B81" w:rsidRDefault="00A42B81" w:rsidP="00A42B81">
            <w:pPr>
              <w:pStyle w:val="TableParagraph"/>
              <w:spacing w:before="268"/>
              <w:ind w:left="107" w:right="184"/>
              <w:rPr>
                <w:b/>
              </w:rPr>
            </w:pPr>
          </w:p>
        </w:tc>
        <w:tc>
          <w:tcPr>
            <w:tcW w:w="1470" w:type="dxa"/>
          </w:tcPr>
          <w:p w14:paraId="111AD6A0" w14:textId="17F5D0B8" w:rsidR="00A42B81" w:rsidRDefault="00A42B81" w:rsidP="00A42B81">
            <w:pPr>
              <w:pStyle w:val="TableParagraph"/>
              <w:spacing w:before="1"/>
              <w:ind w:left="108" w:right="187"/>
              <w:rPr>
                <w:b/>
                <w:sz w:val="20"/>
              </w:rPr>
            </w:pPr>
            <w:r>
              <w:rPr>
                <w:b/>
                <w:sz w:val="20"/>
              </w:rPr>
              <w:t xml:space="preserve">Justifica </w:t>
            </w:r>
            <w:r>
              <w:rPr>
                <w:sz w:val="20"/>
              </w:rPr>
              <w:t>la importancia de los derechos de los pueblos y de la solidaridad en el ejercicio de la ciudadanía</w:t>
            </w:r>
            <w:r>
              <w:rPr>
                <w:spacing w:val="-10"/>
                <w:sz w:val="20"/>
              </w:rPr>
              <w:t xml:space="preserve"> </w:t>
            </w:r>
            <w:r>
              <w:rPr>
                <w:sz w:val="20"/>
              </w:rPr>
              <w:t>laboral</w:t>
            </w:r>
            <w:r>
              <w:rPr>
                <w:spacing w:val="-11"/>
                <w:sz w:val="20"/>
              </w:rPr>
              <w:t xml:space="preserve"> </w:t>
            </w:r>
            <w:r>
              <w:rPr>
                <w:sz w:val="20"/>
              </w:rPr>
              <w:t>de</w:t>
            </w:r>
            <w:r>
              <w:rPr>
                <w:spacing w:val="-11"/>
                <w:sz w:val="20"/>
              </w:rPr>
              <w:t xml:space="preserve"> </w:t>
            </w:r>
            <w:r>
              <w:rPr>
                <w:sz w:val="20"/>
              </w:rPr>
              <w:t>acuerdo</w:t>
            </w:r>
            <w:r>
              <w:rPr>
                <w:spacing w:val="-12"/>
                <w:sz w:val="20"/>
              </w:rPr>
              <w:t xml:space="preserve"> </w:t>
            </w:r>
            <w:r>
              <w:rPr>
                <w:sz w:val="20"/>
              </w:rPr>
              <w:t>con la normativa.</w:t>
            </w:r>
          </w:p>
        </w:tc>
        <w:tc>
          <w:tcPr>
            <w:tcW w:w="1531" w:type="dxa"/>
          </w:tcPr>
          <w:p w14:paraId="4DA881AB" w14:textId="77777777" w:rsidR="00A42B81" w:rsidRDefault="00A42B81" w:rsidP="00A42B81">
            <w:pPr>
              <w:pStyle w:val="TableParagraph"/>
              <w:rPr>
                <w:b/>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lastRenderedPageBreak/>
        <w:tab/>
      </w:r>
    </w:p>
    <w:p w14:paraId="0CCB4776" w14:textId="0C1B060A" w:rsidR="00F51763" w:rsidRPr="009448E8" w:rsidRDefault="00B53D0D" w:rsidP="009448E8">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14:paraId="1C39AA7E" w14:textId="77777777" w:rsidR="0092729E" w:rsidRDefault="0092729E" w:rsidP="009448E8">
      <w:pPr>
        <w:spacing w:after="0" w:line="240" w:lineRule="auto"/>
        <w:rPr>
          <w:rFonts w:cs="Calibri"/>
          <w:b/>
          <w:sz w:val="24"/>
          <w:szCs w:val="24"/>
        </w:rPr>
      </w:pPr>
    </w:p>
    <w:p w14:paraId="6F8DEA8C" w14:textId="77777777" w:rsidR="00A42B81" w:rsidRDefault="00A42B81" w:rsidP="00A42B81">
      <w:pPr>
        <w:pStyle w:val="Prrafodelista"/>
        <w:widowControl w:val="0"/>
        <w:numPr>
          <w:ilvl w:val="0"/>
          <w:numId w:val="37"/>
        </w:numPr>
        <w:tabs>
          <w:tab w:val="left" w:pos="339"/>
        </w:tabs>
        <w:autoSpaceDE w:val="0"/>
        <w:autoSpaceDN w:val="0"/>
        <w:spacing w:after="0" w:line="240" w:lineRule="auto"/>
        <w:contextualSpacing w:val="0"/>
        <w:rPr>
          <w:b/>
        </w:rPr>
      </w:pPr>
      <w:r>
        <w:rPr>
          <w:b/>
        </w:rPr>
        <w:t>GLOSARIO</w:t>
      </w:r>
      <w:r>
        <w:rPr>
          <w:b/>
          <w:spacing w:val="-6"/>
        </w:rPr>
        <w:t xml:space="preserve"> </w:t>
      </w:r>
      <w:r>
        <w:rPr>
          <w:b/>
        </w:rPr>
        <w:t>DE</w:t>
      </w:r>
      <w:r>
        <w:rPr>
          <w:b/>
          <w:spacing w:val="-4"/>
        </w:rPr>
        <w:t xml:space="preserve"> </w:t>
      </w:r>
      <w:r>
        <w:rPr>
          <w:b/>
          <w:spacing w:val="-2"/>
        </w:rPr>
        <w:t>TÉRMINOS</w:t>
      </w:r>
    </w:p>
    <w:p w14:paraId="326BFC50" w14:textId="77777777" w:rsidR="00A42B81" w:rsidRDefault="00A42B81" w:rsidP="00A42B81">
      <w:pPr>
        <w:pStyle w:val="Textoindependiente"/>
        <w:spacing w:before="240" w:line="278" w:lineRule="auto"/>
        <w:rPr>
          <w:b/>
        </w:rPr>
      </w:pPr>
      <w:r>
        <w:rPr>
          <w:b/>
        </w:rPr>
        <w:t>Aplique:</w:t>
      </w:r>
      <w:r>
        <w:rPr>
          <w:b/>
          <w:spacing w:val="-3"/>
        </w:rPr>
        <w:t xml:space="preserve"> </w:t>
      </w:r>
      <w:r>
        <w:t>forma</w:t>
      </w:r>
      <w:r>
        <w:rPr>
          <w:spacing w:val="-5"/>
        </w:rPr>
        <w:t xml:space="preserve"> </w:t>
      </w:r>
      <w:r>
        <w:t>de</w:t>
      </w:r>
      <w:r>
        <w:rPr>
          <w:spacing w:val="-2"/>
        </w:rPr>
        <w:t xml:space="preserve"> </w:t>
      </w:r>
      <w:r>
        <w:t>tela</w:t>
      </w:r>
      <w:r>
        <w:rPr>
          <w:spacing w:val="-2"/>
        </w:rPr>
        <w:t xml:space="preserve"> </w:t>
      </w:r>
      <w:r>
        <w:t>cosida</w:t>
      </w:r>
      <w:r>
        <w:rPr>
          <w:spacing w:val="-2"/>
        </w:rPr>
        <w:t xml:space="preserve"> </w:t>
      </w:r>
      <w:r>
        <w:t>con</w:t>
      </w:r>
      <w:r>
        <w:rPr>
          <w:spacing w:val="-3"/>
        </w:rPr>
        <w:t xml:space="preserve"> </w:t>
      </w:r>
      <w:r>
        <w:t>punto</w:t>
      </w:r>
      <w:r>
        <w:rPr>
          <w:spacing w:val="-1"/>
        </w:rPr>
        <w:t xml:space="preserve"> </w:t>
      </w:r>
      <w:r>
        <w:t>festón</w:t>
      </w:r>
      <w:r>
        <w:rPr>
          <w:spacing w:val="-6"/>
        </w:rPr>
        <w:t xml:space="preserve"> </w:t>
      </w:r>
      <w:r>
        <w:t>o</w:t>
      </w:r>
      <w:r>
        <w:rPr>
          <w:spacing w:val="-1"/>
        </w:rPr>
        <w:t xml:space="preserve"> </w:t>
      </w:r>
      <w:r>
        <w:t>bordón</w:t>
      </w:r>
      <w:r>
        <w:rPr>
          <w:spacing w:val="-3"/>
        </w:rPr>
        <w:t xml:space="preserve"> </w:t>
      </w:r>
      <w:r>
        <w:t>en</w:t>
      </w:r>
      <w:r>
        <w:rPr>
          <w:spacing w:val="-5"/>
        </w:rPr>
        <w:t xml:space="preserve"> </w:t>
      </w:r>
      <w:r>
        <w:t>otra</w:t>
      </w:r>
      <w:r>
        <w:rPr>
          <w:spacing w:val="-5"/>
        </w:rPr>
        <w:t xml:space="preserve"> </w:t>
      </w:r>
      <w:r>
        <w:t>tela.</w:t>
      </w:r>
      <w:r>
        <w:rPr>
          <w:spacing w:val="-2"/>
        </w:rPr>
        <w:t xml:space="preserve"> </w:t>
      </w:r>
      <w:r>
        <w:t>Se</w:t>
      </w:r>
      <w:r>
        <w:rPr>
          <w:spacing w:val="-2"/>
        </w:rPr>
        <w:t xml:space="preserve"> </w:t>
      </w:r>
      <w:r>
        <w:t>trata</w:t>
      </w:r>
      <w:r>
        <w:rPr>
          <w:spacing w:val="-2"/>
        </w:rPr>
        <w:t xml:space="preserve"> </w:t>
      </w:r>
      <w:r>
        <w:t>de</w:t>
      </w:r>
      <w:r>
        <w:rPr>
          <w:spacing w:val="-6"/>
        </w:rPr>
        <w:t xml:space="preserve"> </w:t>
      </w:r>
      <w:r>
        <w:t>un</w:t>
      </w:r>
      <w:r>
        <w:rPr>
          <w:spacing w:val="-3"/>
        </w:rPr>
        <w:t xml:space="preserve"> </w:t>
      </w:r>
      <w:r>
        <w:t>elemento</w:t>
      </w:r>
      <w:r>
        <w:rPr>
          <w:spacing w:val="-1"/>
        </w:rPr>
        <w:t xml:space="preserve"> </w:t>
      </w:r>
      <w:r>
        <w:t xml:space="preserve">puramente </w:t>
      </w:r>
      <w:r>
        <w:rPr>
          <w:spacing w:val="-2"/>
        </w:rPr>
        <w:t>decorativo</w:t>
      </w:r>
      <w:r>
        <w:rPr>
          <w:b/>
          <w:spacing w:val="-2"/>
        </w:rPr>
        <w:t>.</w:t>
      </w:r>
    </w:p>
    <w:p w14:paraId="73BB61DA" w14:textId="77777777" w:rsidR="00A42B81" w:rsidRDefault="00A42B81" w:rsidP="00A42B81">
      <w:pPr>
        <w:pStyle w:val="Textoindependiente"/>
        <w:spacing w:before="196" w:line="273" w:lineRule="auto"/>
        <w:ind w:right="407"/>
      </w:pPr>
      <w:r>
        <w:rPr>
          <w:b/>
        </w:rPr>
        <w:t>Costura</w:t>
      </w:r>
      <w:r>
        <w:rPr>
          <w:b/>
          <w:spacing w:val="-2"/>
        </w:rPr>
        <w:t xml:space="preserve"> </w:t>
      </w:r>
      <w:r>
        <w:t>inglesa:</w:t>
      </w:r>
      <w:r>
        <w:rPr>
          <w:spacing w:val="-2"/>
        </w:rPr>
        <w:t xml:space="preserve"> </w:t>
      </w:r>
      <w:r>
        <w:t>técnica</w:t>
      </w:r>
      <w:r>
        <w:rPr>
          <w:spacing w:val="-2"/>
        </w:rPr>
        <w:t xml:space="preserve"> </w:t>
      </w:r>
      <w:r>
        <w:t>para</w:t>
      </w:r>
      <w:r>
        <w:rPr>
          <w:spacing w:val="-2"/>
        </w:rPr>
        <w:t xml:space="preserve"> </w:t>
      </w:r>
      <w:r>
        <w:t>obtener</w:t>
      </w:r>
      <w:r>
        <w:rPr>
          <w:spacing w:val="-2"/>
        </w:rPr>
        <w:t xml:space="preserve"> </w:t>
      </w:r>
      <w:r>
        <w:t>costuras</w:t>
      </w:r>
      <w:r>
        <w:rPr>
          <w:spacing w:val="-2"/>
        </w:rPr>
        <w:t xml:space="preserve"> </w:t>
      </w:r>
      <w:r>
        <w:t>limpias</w:t>
      </w:r>
      <w:r>
        <w:rPr>
          <w:spacing w:val="-5"/>
        </w:rPr>
        <w:t xml:space="preserve"> </w:t>
      </w:r>
      <w:r>
        <w:t>tanto</w:t>
      </w:r>
      <w:r>
        <w:rPr>
          <w:spacing w:val="-3"/>
        </w:rPr>
        <w:t xml:space="preserve"> </w:t>
      </w:r>
      <w:r>
        <w:t>al</w:t>
      </w:r>
      <w:r>
        <w:rPr>
          <w:spacing w:val="-2"/>
        </w:rPr>
        <w:t xml:space="preserve"> </w:t>
      </w:r>
      <w:r>
        <w:t>derecho</w:t>
      </w:r>
      <w:r>
        <w:rPr>
          <w:spacing w:val="-4"/>
        </w:rPr>
        <w:t xml:space="preserve"> </w:t>
      </w:r>
      <w:r>
        <w:t>como</w:t>
      </w:r>
      <w:r>
        <w:rPr>
          <w:spacing w:val="-1"/>
        </w:rPr>
        <w:t xml:space="preserve"> </w:t>
      </w:r>
      <w:r>
        <w:t>del</w:t>
      </w:r>
      <w:r>
        <w:rPr>
          <w:spacing w:val="-4"/>
        </w:rPr>
        <w:t xml:space="preserve"> </w:t>
      </w:r>
      <w:r>
        <w:t>revés</w:t>
      </w:r>
      <w:r>
        <w:rPr>
          <w:spacing w:val="-2"/>
        </w:rPr>
        <w:t xml:space="preserve"> </w:t>
      </w:r>
      <w:r>
        <w:t>del</w:t>
      </w:r>
      <w:r>
        <w:rPr>
          <w:spacing w:val="-2"/>
        </w:rPr>
        <w:t xml:space="preserve"> </w:t>
      </w:r>
      <w:r>
        <w:t>patrón.</w:t>
      </w:r>
      <w:r>
        <w:rPr>
          <w:spacing w:val="-2"/>
        </w:rPr>
        <w:t xml:space="preserve"> </w:t>
      </w:r>
      <w:r>
        <w:t>Se</w:t>
      </w:r>
      <w:r>
        <w:rPr>
          <w:spacing w:val="-5"/>
        </w:rPr>
        <w:t xml:space="preserve"> </w:t>
      </w:r>
      <w:r>
        <w:t>hace en dos etapas</w:t>
      </w:r>
    </w:p>
    <w:p w14:paraId="76A5CB66" w14:textId="77777777" w:rsidR="00A42B81" w:rsidRDefault="00A42B81" w:rsidP="00A42B81">
      <w:pPr>
        <w:pStyle w:val="Textoindependiente"/>
        <w:spacing w:before="204" w:line="276" w:lineRule="auto"/>
        <w:ind w:right="407"/>
      </w:pPr>
      <w:r>
        <w:rPr>
          <w:b/>
        </w:rPr>
        <w:t>Ribetear:</w:t>
      </w:r>
      <w:r>
        <w:rPr>
          <w:b/>
          <w:spacing w:val="-3"/>
        </w:rPr>
        <w:t xml:space="preserve"> </w:t>
      </w:r>
      <w:r>
        <w:t>realizar</w:t>
      </w:r>
      <w:r>
        <w:rPr>
          <w:spacing w:val="-5"/>
        </w:rPr>
        <w:t xml:space="preserve"> </w:t>
      </w:r>
      <w:r>
        <w:t>el</w:t>
      </w:r>
      <w:r>
        <w:rPr>
          <w:spacing w:val="-2"/>
        </w:rPr>
        <w:t xml:space="preserve"> </w:t>
      </w:r>
      <w:r>
        <w:t>acabado</w:t>
      </w:r>
      <w:r>
        <w:rPr>
          <w:spacing w:val="-1"/>
        </w:rPr>
        <w:t xml:space="preserve"> </w:t>
      </w:r>
      <w:r>
        <w:t>de</w:t>
      </w:r>
      <w:r>
        <w:rPr>
          <w:spacing w:val="-2"/>
        </w:rPr>
        <w:t xml:space="preserve"> </w:t>
      </w:r>
      <w:r>
        <w:t>un</w:t>
      </w:r>
      <w:r>
        <w:rPr>
          <w:spacing w:val="-3"/>
        </w:rPr>
        <w:t xml:space="preserve"> </w:t>
      </w:r>
      <w:r>
        <w:t>borde</w:t>
      </w:r>
      <w:r>
        <w:rPr>
          <w:spacing w:val="-2"/>
        </w:rPr>
        <w:t xml:space="preserve"> </w:t>
      </w:r>
      <w:r>
        <w:t>para</w:t>
      </w:r>
      <w:r>
        <w:rPr>
          <w:spacing w:val="-5"/>
        </w:rPr>
        <w:t xml:space="preserve"> </w:t>
      </w:r>
      <w:r>
        <w:t>evitar</w:t>
      </w:r>
      <w:r>
        <w:rPr>
          <w:spacing w:val="-2"/>
        </w:rPr>
        <w:t xml:space="preserve"> </w:t>
      </w:r>
      <w:r>
        <w:t>que</w:t>
      </w:r>
      <w:r>
        <w:rPr>
          <w:spacing w:val="-2"/>
        </w:rPr>
        <w:t xml:space="preserve"> </w:t>
      </w:r>
      <w:r>
        <w:t>el</w:t>
      </w:r>
      <w:r>
        <w:rPr>
          <w:spacing w:val="-4"/>
        </w:rPr>
        <w:t xml:space="preserve"> </w:t>
      </w:r>
      <w:r>
        <w:t>material</w:t>
      </w:r>
      <w:r>
        <w:rPr>
          <w:spacing w:val="-3"/>
        </w:rPr>
        <w:t xml:space="preserve"> </w:t>
      </w:r>
      <w:r>
        <w:t>se</w:t>
      </w:r>
      <w:r>
        <w:rPr>
          <w:spacing w:val="-2"/>
        </w:rPr>
        <w:t xml:space="preserve"> </w:t>
      </w:r>
      <w:r>
        <w:t>deshilache.</w:t>
      </w:r>
      <w:r>
        <w:rPr>
          <w:spacing w:val="-2"/>
        </w:rPr>
        <w:t xml:space="preserve"> </w:t>
      </w:r>
      <w:r>
        <w:t>Puedes</w:t>
      </w:r>
      <w:r>
        <w:rPr>
          <w:spacing w:val="-1"/>
        </w:rPr>
        <w:t xml:space="preserve"> </w:t>
      </w:r>
      <w:r>
        <w:t>hacer</w:t>
      </w:r>
      <w:r>
        <w:rPr>
          <w:spacing w:val="-2"/>
        </w:rPr>
        <w:t xml:space="preserve"> </w:t>
      </w:r>
      <w:r>
        <w:t>un</w:t>
      </w:r>
      <w:r>
        <w:rPr>
          <w:spacing w:val="-3"/>
        </w:rPr>
        <w:t xml:space="preserve"> </w:t>
      </w:r>
      <w:r>
        <w:t>bies, una tira o un encaje.</w:t>
      </w:r>
    </w:p>
    <w:p w14:paraId="5178F4C6" w14:textId="77777777" w:rsidR="00A42B81" w:rsidRDefault="00A42B81" w:rsidP="00A42B81">
      <w:pPr>
        <w:pStyle w:val="Textoindependiente"/>
        <w:spacing w:before="200" w:line="276" w:lineRule="auto"/>
        <w:ind w:right="348"/>
      </w:pPr>
      <w:r>
        <w:rPr>
          <w:b/>
        </w:rPr>
        <w:t>Sobrehilar:</w:t>
      </w:r>
      <w:r>
        <w:rPr>
          <w:b/>
          <w:spacing w:val="-2"/>
        </w:rPr>
        <w:t xml:space="preserve"> </w:t>
      </w:r>
      <w:r>
        <w:t>realizar</w:t>
      </w:r>
      <w:r>
        <w:rPr>
          <w:spacing w:val="-2"/>
        </w:rPr>
        <w:t xml:space="preserve"> </w:t>
      </w:r>
      <w:r>
        <w:t>el</w:t>
      </w:r>
      <w:r>
        <w:rPr>
          <w:spacing w:val="-4"/>
        </w:rPr>
        <w:t xml:space="preserve"> </w:t>
      </w:r>
      <w:r>
        <w:t>acabado</w:t>
      </w:r>
      <w:r>
        <w:rPr>
          <w:spacing w:val="-1"/>
        </w:rPr>
        <w:t xml:space="preserve"> </w:t>
      </w:r>
      <w:r>
        <w:t>de</w:t>
      </w:r>
      <w:r>
        <w:rPr>
          <w:spacing w:val="-2"/>
        </w:rPr>
        <w:t xml:space="preserve"> </w:t>
      </w:r>
      <w:r>
        <w:t>los</w:t>
      </w:r>
      <w:r>
        <w:rPr>
          <w:spacing w:val="-2"/>
        </w:rPr>
        <w:t xml:space="preserve"> </w:t>
      </w:r>
      <w:r>
        <w:t>bordes</w:t>
      </w:r>
      <w:r>
        <w:rPr>
          <w:spacing w:val="-4"/>
        </w:rPr>
        <w:t xml:space="preserve"> </w:t>
      </w:r>
      <w:r>
        <w:t>con</w:t>
      </w:r>
      <w:r>
        <w:rPr>
          <w:spacing w:val="-6"/>
        </w:rPr>
        <w:t xml:space="preserve"> </w:t>
      </w:r>
      <w:r>
        <w:t>una</w:t>
      </w:r>
      <w:r>
        <w:rPr>
          <w:spacing w:val="-4"/>
        </w:rPr>
        <w:t xml:space="preserve"> </w:t>
      </w:r>
      <w:r>
        <w:t>máquina</w:t>
      </w:r>
      <w:r>
        <w:rPr>
          <w:spacing w:val="-2"/>
        </w:rPr>
        <w:t xml:space="preserve"> </w:t>
      </w:r>
      <w:r>
        <w:t>de</w:t>
      </w:r>
      <w:r>
        <w:rPr>
          <w:spacing w:val="-2"/>
        </w:rPr>
        <w:t xml:space="preserve"> </w:t>
      </w:r>
      <w:r>
        <w:t>coser.</w:t>
      </w:r>
      <w:r>
        <w:rPr>
          <w:spacing w:val="-2"/>
        </w:rPr>
        <w:t xml:space="preserve"> </w:t>
      </w:r>
      <w:r>
        <w:t>Con</w:t>
      </w:r>
      <w:r>
        <w:rPr>
          <w:spacing w:val="-3"/>
        </w:rPr>
        <w:t xml:space="preserve"> </w:t>
      </w:r>
      <w:r>
        <w:t>la</w:t>
      </w:r>
      <w:r>
        <w:rPr>
          <w:spacing w:val="-4"/>
        </w:rPr>
        <w:t xml:space="preserve"> </w:t>
      </w:r>
      <w:r>
        <w:t>overlock</w:t>
      </w:r>
      <w:r>
        <w:rPr>
          <w:spacing w:val="-1"/>
        </w:rPr>
        <w:t xml:space="preserve"> </w:t>
      </w:r>
      <w:r>
        <w:t>puedes</w:t>
      </w:r>
      <w:r>
        <w:rPr>
          <w:spacing w:val="-2"/>
        </w:rPr>
        <w:t xml:space="preserve"> </w:t>
      </w:r>
      <w:r>
        <w:t>cortar</w:t>
      </w:r>
      <w:r>
        <w:rPr>
          <w:spacing w:val="-2"/>
        </w:rPr>
        <w:t xml:space="preserve"> </w:t>
      </w:r>
      <w:r>
        <w:t>y coser en la misma operación.</w:t>
      </w:r>
    </w:p>
    <w:p w14:paraId="28533F5A" w14:textId="77777777" w:rsidR="00A42B81" w:rsidRDefault="00A42B81" w:rsidP="00A42B81">
      <w:pPr>
        <w:pStyle w:val="Ttulo1"/>
        <w:widowControl w:val="0"/>
        <w:numPr>
          <w:ilvl w:val="0"/>
          <w:numId w:val="37"/>
        </w:numPr>
        <w:tabs>
          <w:tab w:val="left" w:pos="339"/>
        </w:tabs>
        <w:autoSpaceDE w:val="0"/>
        <w:autoSpaceDN w:val="0"/>
        <w:spacing w:before="201" w:after="0" w:line="240" w:lineRule="auto"/>
        <w:ind w:left="339" w:hanging="219"/>
        <w:jc w:val="left"/>
      </w:pPr>
      <w:r>
        <w:t>REFERENTES</w:t>
      </w:r>
      <w:r>
        <w:rPr>
          <w:spacing w:val="-9"/>
        </w:rPr>
        <w:t xml:space="preserve"> </w:t>
      </w:r>
      <w:r>
        <w:rPr>
          <w:spacing w:val="-2"/>
        </w:rPr>
        <w:t>BILBIOGRÁFICOS</w:t>
      </w:r>
    </w:p>
    <w:p w14:paraId="1CB216FF" w14:textId="77777777" w:rsidR="00A42B81" w:rsidRDefault="00A42B81" w:rsidP="00A42B81">
      <w:pPr>
        <w:pStyle w:val="Textoindependiente"/>
        <w:spacing w:before="241"/>
      </w:pPr>
      <w:r>
        <w:t>García</w:t>
      </w:r>
      <w:r>
        <w:rPr>
          <w:spacing w:val="-5"/>
        </w:rPr>
        <w:t xml:space="preserve"> </w:t>
      </w:r>
      <w:r>
        <w:t>Vasco,</w:t>
      </w:r>
      <w:r>
        <w:rPr>
          <w:spacing w:val="-4"/>
        </w:rPr>
        <w:t xml:space="preserve"> </w:t>
      </w:r>
      <w:r>
        <w:t>M.</w:t>
      </w:r>
      <w:r>
        <w:rPr>
          <w:spacing w:val="-2"/>
        </w:rPr>
        <w:t xml:space="preserve"> </w:t>
      </w:r>
      <w:r>
        <w:t>E.</w:t>
      </w:r>
      <w:r>
        <w:rPr>
          <w:spacing w:val="-4"/>
        </w:rPr>
        <w:t xml:space="preserve"> </w:t>
      </w:r>
      <w:r>
        <w:t>(1995).</w:t>
      </w:r>
      <w:r>
        <w:rPr>
          <w:spacing w:val="-4"/>
        </w:rPr>
        <w:t xml:space="preserve"> </w:t>
      </w:r>
      <w:r>
        <w:t>Patronaje</w:t>
      </w:r>
      <w:r>
        <w:rPr>
          <w:spacing w:val="-4"/>
        </w:rPr>
        <w:t xml:space="preserve"> </w:t>
      </w:r>
      <w:r>
        <w:t>y</w:t>
      </w:r>
      <w:r>
        <w:rPr>
          <w:spacing w:val="-4"/>
        </w:rPr>
        <w:t xml:space="preserve"> </w:t>
      </w:r>
      <w:r>
        <w:t>escalada</w:t>
      </w:r>
      <w:r>
        <w:rPr>
          <w:spacing w:val="-2"/>
        </w:rPr>
        <w:t xml:space="preserve"> </w:t>
      </w:r>
      <w:r>
        <w:t>línea</w:t>
      </w:r>
      <w:r>
        <w:rPr>
          <w:spacing w:val="-7"/>
        </w:rPr>
        <w:t xml:space="preserve"> </w:t>
      </w:r>
      <w:r>
        <w:t>masculina.</w:t>
      </w:r>
      <w:r>
        <w:rPr>
          <w:spacing w:val="-2"/>
        </w:rPr>
        <w:t xml:space="preserve"> </w:t>
      </w:r>
      <w:r>
        <w:t>Itagüí:</w:t>
      </w:r>
      <w:r>
        <w:rPr>
          <w:spacing w:val="-4"/>
        </w:rPr>
        <w:t xml:space="preserve"> </w:t>
      </w:r>
      <w:r>
        <w:rPr>
          <w:spacing w:val="-2"/>
        </w:rPr>
        <w:t>[s.n.].</w:t>
      </w:r>
    </w:p>
    <w:p w14:paraId="7728EA0F" w14:textId="77777777" w:rsidR="00A42B81" w:rsidRDefault="00A42B81" w:rsidP="00A42B81">
      <w:pPr>
        <w:pStyle w:val="Textoindependiente"/>
        <w:spacing w:before="240"/>
        <w:ind w:left="828" w:right="348" w:hanging="708"/>
      </w:pPr>
      <w:r>
        <w:t>Watanabe,</w:t>
      </w:r>
      <w:r>
        <w:rPr>
          <w:spacing w:val="-2"/>
        </w:rPr>
        <w:t xml:space="preserve"> </w:t>
      </w:r>
      <w:r>
        <w:t>S.</w:t>
      </w:r>
      <w:r>
        <w:rPr>
          <w:spacing w:val="-5"/>
        </w:rPr>
        <w:t xml:space="preserve"> </w:t>
      </w:r>
      <w:r>
        <w:t>(2017).</w:t>
      </w:r>
      <w:r>
        <w:rPr>
          <w:spacing w:val="-2"/>
        </w:rPr>
        <w:t xml:space="preserve"> </w:t>
      </w:r>
      <w:r>
        <w:t>Faldas</w:t>
      </w:r>
      <w:r>
        <w:rPr>
          <w:spacing w:val="-2"/>
        </w:rPr>
        <w:t xml:space="preserve"> </w:t>
      </w:r>
      <w:r>
        <w:t>con</w:t>
      </w:r>
      <w:r>
        <w:rPr>
          <w:spacing w:val="-5"/>
        </w:rPr>
        <w:t xml:space="preserve"> </w:t>
      </w:r>
      <w:r>
        <w:t>estilo:</w:t>
      </w:r>
      <w:r>
        <w:rPr>
          <w:spacing w:val="-4"/>
        </w:rPr>
        <w:t xml:space="preserve"> </w:t>
      </w:r>
      <w:r>
        <w:t>23</w:t>
      </w:r>
      <w:r>
        <w:rPr>
          <w:spacing w:val="-2"/>
        </w:rPr>
        <w:t xml:space="preserve"> </w:t>
      </w:r>
      <w:r>
        <w:t>ejemplos</w:t>
      </w:r>
      <w:r>
        <w:rPr>
          <w:spacing w:val="-2"/>
        </w:rPr>
        <w:t xml:space="preserve"> </w:t>
      </w:r>
      <w:r>
        <w:t>para</w:t>
      </w:r>
      <w:r>
        <w:rPr>
          <w:spacing w:val="-2"/>
        </w:rPr>
        <w:t xml:space="preserve"> </w:t>
      </w:r>
      <w:r>
        <w:t>todo</w:t>
      </w:r>
      <w:r>
        <w:rPr>
          <w:spacing w:val="-1"/>
        </w:rPr>
        <w:t xml:space="preserve"> </w:t>
      </w:r>
      <w:r>
        <w:t>tipo</w:t>
      </w:r>
      <w:r>
        <w:rPr>
          <w:spacing w:val="-1"/>
        </w:rPr>
        <w:t xml:space="preserve"> </w:t>
      </w:r>
      <w:r>
        <w:t>de</w:t>
      </w:r>
      <w:r>
        <w:rPr>
          <w:spacing w:val="-4"/>
        </w:rPr>
        <w:t xml:space="preserve"> </w:t>
      </w:r>
      <w:r>
        <w:t>siluetas</w:t>
      </w:r>
      <w:r>
        <w:rPr>
          <w:spacing w:val="-2"/>
        </w:rPr>
        <w:t xml:space="preserve"> </w:t>
      </w:r>
      <w:r>
        <w:t>/</w:t>
      </w:r>
      <w:r>
        <w:rPr>
          <w:spacing w:val="-3"/>
        </w:rPr>
        <w:t xml:space="preserve"> </w:t>
      </w:r>
      <w:r>
        <w:t>Sato</w:t>
      </w:r>
      <w:r>
        <w:rPr>
          <w:spacing w:val="-3"/>
        </w:rPr>
        <w:t xml:space="preserve"> </w:t>
      </w:r>
      <w:r>
        <w:t>Watanabe</w:t>
      </w:r>
      <w:r>
        <w:rPr>
          <w:spacing w:val="-4"/>
        </w:rPr>
        <w:t xml:space="preserve"> </w:t>
      </w:r>
      <w:r>
        <w:t>;</w:t>
      </w:r>
      <w:r>
        <w:rPr>
          <w:spacing w:val="-3"/>
        </w:rPr>
        <w:t xml:space="preserve"> </w:t>
      </w:r>
      <w:r>
        <w:t>traducción de Belén Herrero. Barcelona: Editorial Gustavo Gilli.</w:t>
      </w:r>
    </w:p>
    <w:p w14:paraId="77A82ED7" w14:textId="77777777" w:rsidR="00A42B81" w:rsidRDefault="00A42B81" w:rsidP="00A42B81">
      <w:pPr>
        <w:pStyle w:val="Textoindependiente"/>
        <w:ind w:left="0"/>
      </w:pPr>
    </w:p>
    <w:p w14:paraId="0A19F5CE" w14:textId="77777777" w:rsidR="00A42B81" w:rsidRDefault="00A42B81" w:rsidP="00A42B81">
      <w:pPr>
        <w:pStyle w:val="Textoindependiente"/>
        <w:spacing w:before="171"/>
        <w:ind w:left="0"/>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29BA327C" w:rsidR="00B53D0D" w:rsidRPr="00F51763" w:rsidRDefault="007A6B13" w:rsidP="00033399">
            <w:pPr>
              <w:spacing w:line="360" w:lineRule="auto"/>
              <w:jc w:val="both"/>
              <w:rPr>
                <w:rFonts w:cs="Calibri"/>
                <w:b/>
              </w:rPr>
            </w:pPr>
            <w:r>
              <w:rPr>
                <w:rFonts w:cs="Calibri"/>
                <w:b/>
              </w:rPr>
              <w:t>Nelly Yaneth Lopez Gonzalez</w:t>
            </w:r>
          </w:p>
        </w:tc>
        <w:tc>
          <w:tcPr>
            <w:tcW w:w="1559" w:type="dxa"/>
          </w:tcPr>
          <w:p w14:paraId="78111428" w14:textId="00CE042F" w:rsidR="00B53D0D" w:rsidRPr="00F51763" w:rsidRDefault="007A6B13" w:rsidP="00033399">
            <w:pPr>
              <w:spacing w:line="360" w:lineRule="auto"/>
              <w:jc w:val="both"/>
              <w:rPr>
                <w:rFonts w:cs="Calibri"/>
                <w:b/>
              </w:rPr>
            </w:pPr>
            <w:r>
              <w:rPr>
                <w:rFonts w:cs="Calibri"/>
                <w:b/>
              </w:rPr>
              <w:t>instructora</w:t>
            </w:r>
          </w:p>
        </w:tc>
        <w:tc>
          <w:tcPr>
            <w:tcW w:w="1701" w:type="dxa"/>
          </w:tcPr>
          <w:p w14:paraId="423F3BFD" w14:textId="6975E5FD" w:rsidR="00B53D0D" w:rsidRPr="00F51763" w:rsidRDefault="007A6B13" w:rsidP="00033399">
            <w:pPr>
              <w:spacing w:line="360" w:lineRule="auto"/>
              <w:jc w:val="both"/>
              <w:rPr>
                <w:rFonts w:cs="Calibri"/>
                <w:b/>
              </w:rPr>
            </w:pPr>
            <w:r>
              <w:rPr>
                <w:rFonts w:cs="Calibri"/>
                <w:b/>
              </w:rPr>
              <w:t>CDITI</w:t>
            </w:r>
          </w:p>
        </w:tc>
        <w:tc>
          <w:tcPr>
            <w:tcW w:w="2551" w:type="dxa"/>
          </w:tcPr>
          <w:p w14:paraId="0EED43B0" w14:textId="0453B967" w:rsidR="00B53D0D" w:rsidRPr="00F51763" w:rsidRDefault="006208ED" w:rsidP="00033399">
            <w:pPr>
              <w:spacing w:line="360" w:lineRule="auto"/>
              <w:jc w:val="both"/>
              <w:rPr>
                <w:rFonts w:cs="Calibri"/>
                <w:b/>
              </w:rPr>
            </w:pPr>
            <w:r>
              <w:rPr>
                <w:rFonts w:cs="Calibri"/>
                <w:b/>
              </w:rPr>
              <w:t>03/02/2026</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bookmarkStart w:id="0" w:name="_GoBack"/>
      <w:bookmarkEnd w:id="0"/>
    </w:p>
    <w:sectPr w:rsidR="0092729E" w:rsidRPr="00F51763">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1B5AE" w14:textId="77777777" w:rsidR="00712718" w:rsidRDefault="00712718">
      <w:pPr>
        <w:spacing w:after="0" w:line="240" w:lineRule="auto"/>
      </w:pPr>
      <w:r>
        <w:separator/>
      </w:r>
    </w:p>
  </w:endnote>
  <w:endnote w:type="continuationSeparator" w:id="0">
    <w:p w14:paraId="26BD08F0" w14:textId="77777777" w:rsidR="00712718" w:rsidRDefault="00712718">
      <w:pPr>
        <w:spacing w:after="0" w:line="240" w:lineRule="auto"/>
      </w:pPr>
      <w:r>
        <w:continuationSeparator/>
      </w:r>
    </w:p>
  </w:endnote>
  <w:endnote w:type="continuationNotice" w:id="1">
    <w:p w14:paraId="292F153B" w14:textId="77777777" w:rsidR="00712718" w:rsidRDefault="007127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
    <w:charset w:val="00"/>
    <w:family w:val="auto"/>
    <w:pitch w:val="variable"/>
    <w:sig w:usb0="E1000AEF" w:usb1="5000A1FF" w:usb2="00000000" w:usb3="00000000" w:csb0="000001B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105C4" w14:textId="77777777" w:rsidR="00712718" w:rsidRDefault="00712718">
      <w:pPr>
        <w:spacing w:after="0" w:line="240" w:lineRule="auto"/>
      </w:pPr>
      <w:r>
        <w:separator/>
      </w:r>
    </w:p>
  </w:footnote>
  <w:footnote w:type="continuationSeparator" w:id="0">
    <w:p w14:paraId="283933CA" w14:textId="77777777" w:rsidR="00712718" w:rsidRDefault="00712718">
      <w:pPr>
        <w:spacing w:after="0" w:line="240" w:lineRule="auto"/>
      </w:pPr>
      <w:r>
        <w:continuationSeparator/>
      </w:r>
    </w:p>
  </w:footnote>
  <w:footnote w:type="continuationNotice" w:id="1">
    <w:p w14:paraId="3988714F" w14:textId="77777777" w:rsidR="00712718" w:rsidRDefault="007127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60AA8" w14:textId="6D30D285" w:rsidR="00F51763" w:rsidRDefault="00712718">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val="en-US"/>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DF2BE" w14:textId="36BC9D2D" w:rsidR="00E85AFD" w:rsidRDefault="00712718">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DA5369B"/>
    <w:multiLevelType w:val="multilevel"/>
    <w:tmpl w:val="48728F9A"/>
    <w:lvl w:ilvl="0">
      <w:start w:val="3"/>
      <w:numFmt w:val="decimal"/>
      <w:lvlText w:val="%1"/>
      <w:lvlJc w:val="left"/>
      <w:pPr>
        <w:ind w:left="480" w:hanging="480"/>
      </w:pPr>
      <w:rPr>
        <w:rFonts w:hint="default"/>
      </w:rPr>
    </w:lvl>
    <w:lvl w:ilvl="1">
      <w:start w:val="3"/>
      <w:numFmt w:val="decimal"/>
      <w:lvlText w:val="%1.%2"/>
      <w:lvlJc w:val="left"/>
      <w:pPr>
        <w:ind w:left="292" w:hanging="480"/>
      </w:pPr>
      <w:rPr>
        <w:rFonts w:hint="default"/>
      </w:rPr>
    </w:lvl>
    <w:lvl w:ilvl="2">
      <w:start w:val="2"/>
      <w:numFmt w:val="decimal"/>
      <w:lvlText w:val="%1.%2.%3"/>
      <w:lvlJc w:val="left"/>
      <w:pPr>
        <w:ind w:left="344" w:hanging="720"/>
      </w:pPr>
      <w:rPr>
        <w:rFonts w:hint="default"/>
      </w:rPr>
    </w:lvl>
    <w:lvl w:ilvl="3">
      <w:start w:val="1"/>
      <w:numFmt w:val="decimal"/>
      <w:lvlText w:val="%1.%2.%3.%4"/>
      <w:lvlJc w:val="left"/>
      <w:pPr>
        <w:ind w:left="156" w:hanging="72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500" w:hanging="144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484" w:hanging="1800"/>
      </w:pPr>
      <w:rPr>
        <w:rFonts w:hint="default"/>
      </w:rPr>
    </w:lvl>
    <w:lvl w:ilvl="8">
      <w:start w:val="1"/>
      <w:numFmt w:val="decimal"/>
      <w:lvlText w:val="%1.%2.%3.%4.%5.%6.%7.%8.%9"/>
      <w:lvlJc w:val="left"/>
      <w:pPr>
        <w:ind w:left="296" w:hanging="1800"/>
      </w:pPr>
      <w:rPr>
        <w:rFonts w:hint="default"/>
      </w:rPr>
    </w:lvl>
  </w:abstractNum>
  <w:abstractNum w:abstractNumId="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27F5071"/>
    <w:multiLevelType w:val="multilevel"/>
    <w:tmpl w:val="A8AA354E"/>
    <w:lvl w:ilvl="0">
      <w:start w:val="3"/>
      <w:numFmt w:val="decimal"/>
      <w:lvlText w:val="%1"/>
      <w:lvlJc w:val="left"/>
      <w:pPr>
        <w:ind w:left="480" w:hanging="480"/>
      </w:pPr>
      <w:rPr>
        <w:rFonts w:hint="default"/>
      </w:rPr>
    </w:lvl>
    <w:lvl w:ilvl="1">
      <w:start w:val="3"/>
      <w:numFmt w:val="decimal"/>
      <w:lvlText w:val="%1.%2"/>
      <w:lvlJc w:val="left"/>
      <w:pPr>
        <w:ind w:left="292" w:hanging="480"/>
      </w:pPr>
      <w:rPr>
        <w:rFonts w:hint="default"/>
      </w:rPr>
    </w:lvl>
    <w:lvl w:ilvl="2">
      <w:start w:val="2"/>
      <w:numFmt w:val="decimal"/>
      <w:lvlText w:val="%1.%2.%3"/>
      <w:lvlJc w:val="left"/>
      <w:pPr>
        <w:ind w:left="344" w:hanging="720"/>
      </w:pPr>
      <w:rPr>
        <w:rFonts w:hint="default"/>
      </w:rPr>
    </w:lvl>
    <w:lvl w:ilvl="3">
      <w:start w:val="1"/>
      <w:numFmt w:val="decimal"/>
      <w:lvlText w:val="%1.%2.%3.%4"/>
      <w:lvlJc w:val="left"/>
      <w:pPr>
        <w:ind w:left="156" w:hanging="72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500" w:hanging="144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484" w:hanging="1800"/>
      </w:pPr>
      <w:rPr>
        <w:rFonts w:hint="default"/>
      </w:rPr>
    </w:lvl>
    <w:lvl w:ilvl="8">
      <w:start w:val="1"/>
      <w:numFmt w:val="decimal"/>
      <w:lvlText w:val="%1.%2.%3.%4.%5.%6.%7.%8.%9"/>
      <w:lvlJc w:val="left"/>
      <w:pPr>
        <w:ind w:left="296" w:hanging="1800"/>
      </w:pPr>
      <w:rPr>
        <w:rFont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1" w15:restartNumberingAfterBreak="0">
    <w:nsid w:val="1F083543"/>
    <w:multiLevelType w:val="multilevel"/>
    <w:tmpl w:val="9DE6F1D2"/>
    <w:lvl w:ilvl="0">
      <w:start w:val="2"/>
      <w:numFmt w:val="decimal"/>
      <w:lvlText w:val="%1."/>
      <w:lvlJc w:val="left"/>
      <w:pPr>
        <w:ind w:left="340" w:hanging="221"/>
      </w:pPr>
      <w:rPr>
        <w:rFonts w:ascii="Calibri" w:eastAsia="Calibri" w:hAnsi="Calibri" w:cs="Calibri" w:hint="default"/>
        <w:b/>
        <w:bCs/>
        <w:i w:val="0"/>
        <w:iCs w:val="0"/>
        <w:spacing w:val="0"/>
        <w:w w:val="100"/>
        <w:sz w:val="22"/>
        <w:szCs w:val="22"/>
        <w:lang w:val="es-ES" w:eastAsia="en-US" w:bidi="ar-SA"/>
      </w:rPr>
    </w:lvl>
    <w:lvl w:ilvl="1">
      <w:start w:val="1"/>
      <w:numFmt w:val="decimal"/>
      <w:lvlText w:val="%1.%2"/>
      <w:lvlJc w:val="left"/>
      <w:pPr>
        <w:ind w:left="453" w:hanging="333"/>
      </w:pPr>
      <w:rPr>
        <w:rFonts w:ascii="Calibri" w:eastAsia="Calibri" w:hAnsi="Calibri" w:cs="Calibri" w:hint="default"/>
        <w:b/>
        <w:bCs/>
        <w:i w:val="0"/>
        <w:iCs w:val="0"/>
        <w:spacing w:val="-2"/>
        <w:w w:val="100"/>
        <w:sz w:val="22"/>
        <w:szCs w:val="22"/>
        <w:lang w:val="es-ES" w:eastAsia="en-US" w:bidi="ar-SA"/>
      </w:rPr>
    </w:lvl>
    <w:lvl w:ilvl="2">
      <w:start w:val="1"/>
      <w:numFmt w:val="decimal"/>
      <w:lvlText w:val="%1.%2.%3"/>
      <w:lvlJc w:val="left"/>
      <w:pPr>
        <w:ind w:left="120" w:hanging="497"/>
      </w:pPr>
      <w:rPr>
        <w:rFonts w:hint="default"/>
        <w:spacing w:val="0"/>
        <w:w w:val="100"/>
        <w:lang w:val="es-ES" w:eastAsia="en-US" w:bidi="ar-SA"/>
      </w:rPr>
    </w:lvl>
    <w:lvl w:ilvl="3">
      <w:numFmt w:val="bullet"/>
      <w:lvlText w:val=""/>
      <w:lvlJc w:val="left"/>
      <w:pPr>
        <w:ind w:left="840" w:hanging="497"/>
      </w:pPr>
      <w:rPr>
        <w:rFonts w:ascii="Wingdings" w:eastAsia="Wingdings" w:hAnsi="Wingdings" w:cs="Wingdings" w:hint="default"/>
        <w:b w:val="0"/>
        <w:bCs w:val="0"/>
        <w:i w:val="0"/>
        <w:iCs w:val="0"/>
        <w:color w:val="00AF50"/>
        <w:spacing w:val="0"/>
        <w:w w:val="100"/>
        <w:sz w:val="22"/>
        <w:szCs w:val="22"/>
        <w:lang w:val="es-ES" w:eastAsia="en-US" w:bidi="ar-SA"/>
      </w:rPr>
    </w:lvl>
    <w:lvl w:ilvl="4">
      <w:numFmt w:val="bullet"/>
      <w:lvlText w:val="•"/>
      <w:lvlJc w:val="left"/>
      <w:pPr>
        <w:ind w:left="2160" w:hanging="497"/>
      </w:pPr>
      <w:rPr>
        <w:rFonts w:hint="default"/>
        <w:lang w:val="es-ES" w:eastAsia="en-US" w:bidi="ar-SA"/>
      </w:rPr>
    </w:lvl>
    <w:lvl w:ilvl="5">
      <w:numFmt w:val="bullet"/>
      <w:lvlText w:val="•"/>
      <w:lvlJc w:val="left"/>
      <w:pPr>
        <w:ind w:left="3480" w:hanging="497"/>
      </w:pPr>
      <w:rPr>
        <w:rFonts w:hint="default"/>
        <w:lang w:val="es-ES" w:eastAsia="en-US" w:bidi="ar-SA"/>
      </w:rPr>
    </w:lvl>
    <w:lvl w:ilvl="6">
      <w:numFmt w:val="bullet"/>
      <w:lvlText w:val="•"/>
      <w:lvlJc w:val="left"/>
      <w:pPr>
        <w:ind w:left="4800" w:hanging="497"/>
      </w:pPr>
      <w:rPr>
        <w:rFonts w:hint="default"/>
        <w:lang w:val="es-ES" w:eastAsia="en-US" w:bidi="ar-SA"/>
      </w:rPr>
    </w:lvl>
    <w:lvl w:ilvl="7">
      <w:numFmt w:val="bullet"/>
      <w:lvlText w:val="•"/>
      <w:lvlJc w:val="left"/>
      <w:pPr>
        <w:ind w:left="6120" w:hanging="497"/>
      </w:pPr>
      <w:rPr>
        <w:rFonts w:hint="default"/>
        <w:lang w:val="es-ES" w:eastAsia="en-US" w:bidi="ar-SA"/>
      </w:rPr>
    </w:lvl>
    <w:lvl w:ilvl="8">
      <w:numFmt w:val="bullet"/>
      <w:lvlText w:val="•"/>
      <w:lvlJc w:val="left"/>
      <w:pPr>
        <w:ind w:left="7440" w:hanging="497"/>
      </w:pPr>
      <w:rPr>
        <w:rFonts w:hint="default"/>
        <w:lang w:val="es-ES" w:eastAsia="en-US" w:bidi="ar-SA"/>
      </w:rPr>
    </w:lvl>
  </w:abstractNum>
  <w:abstractNum w:abstractNumId="12" w15:restartNumberingAfterBreak="0">
    <w:nsid w:val="20F75495"/>
    <w:multiLevelType w:val="multilevel"/>
    <w:tmpl w:val="9DE6F1D2"/>
    <w:lvl w:ilvl="0">
      <w:start w:val="2"/>
      <w:numFmt w:val="decimal"/>
      <w:lvlText w:val="%1."/>
      <w:lvlJc w:val="left"/>
      <w:pPr>
        <w:ind w:left="340" w:hanging="221"/>
      </w:pPr>
      <w:rPr>
        <w:rFonts w:ascii="Calibri" w:eastAsia="Calibri" w:hAnsi="Calibri" w:cs="Calibri" w:hint="default"/>
        <w:b/>
        <w:bCs/>
        <w:i w:val="0"/>
        <w:iCs w:val="0"/>
        <w:spacing w:val="0"/>
        <w:w w:val="100"/>
        <w:sz w:val="22"/>
        <w:szCs w:val="22"/>
        <w:lang w:val="es-ES" w:eastAsia="en-US" w:bidi="ar-SA"/>
      </w:rPr>
    </w:lvl>
    <w:lvl w:ilvl="1">
      <w:start w:val="1"/>
      <w:numFmt w:val="decimal"/>
      <w:lvlText w:val="%1.%2"/>
      <w:lvlJc w:val="left"/>
      <w:pPr>
        <w:ind w:left="453" w:hanging="333"/>
      </w:pPr>
      <w:rPr>
        <w:rFonts w:ascii="Calibri" w:eastAsia="Calibri" w:hAnsi="Calibri" w:cs="Calibri" w:hint="default"/>
        <w:b/>
        <w:bCs/>
        <w:i w:val="0"/>
        <w:iCs w:val="0"/>
        <w:spacing w:val="-2"/>
        <w:w w:val="100"/>
        <w:sz w:val="22"/>
        <w:szCs w:val="22"/>
        <w:lang w:val="es-ES" w:eastAsia="en-US" w:bidi="ar-SA"/>
      </w:rPr>
    </w:lvl>
    <w:lvl w:ilvl="2">
      <w:start w:val="1"/>
      <w:numFmt w:val="decimal"/>
      <w:lvlText w:val="%1.%2.%3"/>
      <w:lvlJc w:val="left"/>
      <w:pPr>
        <w:ind w:left="120" w:hanging="497"/>
      </w:pPr>
      <w:rPr>
        <w:rFonts w:hint="default"/>
        <w:spacing w:val="0"/>
        <w:w w:val="100"/>
        <w:lang w:val="es-ES" w:eastAsia="en-US" w:bidi="ar-SA"/>
      </w:rPr>
    </w:lvl>
    <w:lvl w:ilvl="3">
      <w:numFmt w:val="bullet"/>
      <w:lvlText w:val=""/>
      <w:lvlJc w:val="left"/>
      <w:pPr>
        <w:ind w:left="840" w:hanging="497"/>
      </w:pPr>
      <w:rPr>
        <w:rFonts w:ascii="Wingdings" w:eastAsia="Wingdings" w:hAnsi="Wingdings" w:cs="Wingdings" w:hint="default"/>
        <w:b w:val="0"/>
        <w:bCs w:val="0"/>
        <w:i w:val="0"/>
        <w:iCs w:val="0"/>
        <w:color w:val="00AF50"/>
        <w:spacing w:val="0"/>
        <w:w w:val="100"/>
        <w:sz w:val="22"/>
        <w:szCs w:val="22"/>
        <w:lang w:val="es-ES" w:eastAsia="en-US" w:bidi="ar-SA"/>
      </w:rPr>
    </w:lvl>
    <w:lvl w:ilvl="4">
      <w:numFmt w:val="bullet"/>
      <w:lvlText w:val="•"/>
      <w:lvlJc w:val="left"/>
      <w:pPr>
        <w:ind w:left="2160" w:hanging="497"/>
      </w:pPr>
      <w:rPr>
        <w:rFonts w:hint="default"/>
        <w:lang w:val="es-ES" w:eastAsia="en-US" w:bidi="ar-SA"/>
      </w:rPr>
    </w:lvl>
    <w:lvl w:ilvl="5">
      <w:numFmt w:val="bullet"/>
      <w:lvlText w:val="•"/>
      <w:lvlJc w:val="left"/>
      <w:pPr>
        <w:ind w:left="3480" w:hanging="497"/>
      </w:pPr>
      <w:rPr>
        <w:rFonts w:hint="default"/>
        <w:lang w:val="es-ES" w:eastAsia="en-US" w:bidi="ar-SA"/>
      </w:rPr>
    </w:lvl>
    <w:lvl w:ilvl="6">
      <w:numFmt w:val="bullet"/>
      <w:lvlText w:val="•"/>
      <w:lvlJc w:val="left"/>
      <w:pPr>
        <w:ind w:left="4800" w:hanging="497"/>
      </w:pPr>
      <w:rPr>
        <w:rFonts w:hint="default"/>
        <w:lang w:val="es-ES" w:eastAsia="en-US" w:bidi="ar-SA"/>
      </w:rPr>
    </w:lvl>
    <w:lvl w:ilvl="7">
      <w:numFmt w:val="bullet"/>
      <w:lvlText w:val="•"/>
      <w:lvlJc w:val="left"/>
      <w:pPr>
        <w:ind w:left="6120" w:hanging="497"/>
      </w:pPr>
      <w:rPr>
        <w:rFonts w:hint="default"/>
        <w:lang w:val="es-ES" w:eastAsia="en-US" w:bidi="ar-SA"/>
      </w:rPr>
    </w:lvl>
    <w:lvl w:ilvl="8">
      <w:numFmt w:val="bullet"/>
      <w:lvlText w:val="•"/>
      <w:lvlJc w:val="left"/>
      <w:pPr>
        <w:ind w:left="7440" w:hanging="497"/>
      </w:pPr>
      <w:rPr>
        <w:rFonts w:hint="default"/>
        <w:lang w:val="es-ES" w:eastAsia="en-US" w:bidi="ar-SA"/>
      </w:rPr>
    </w:lvl>
  </w:abstractNum>
  <w:abstractNum w:abstractNumId="13"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85C28"/>
    <w:multiLevelType w:val="hybridMultilevel"/>
    <w:tmpl w:val="69DEF8D4"/>
    <w:lvl w:ilvl="0" w:tplc="A08EEAFA">
      <w:numFmt w:val="bullet"/>
      <w:lvlText w:val=""/>
      <w:lvlJc w:val="left"/>
      <w:pPr>
        <w:ind w:left="840" w:hanging="360"/>
      </w:pPr>
      <w:rPr>
        <w:rFonts w:ascii="Symbol" w:eastAsia="Symbol" w:hAnsi="Symbol" w:cs="Symbol" w:hint="default"/>
        <w:b w:val="0"/>
        <w:bCs w:val="0"/>
        <w:i w:val="0"/>
        <w:iCs w:val="0"/>
        <w:spacing w:val="0"/>
        <w:w w:val="100"/>
        <w:sz w:val="22"/>
        <w:szCs w:val="22"/>
        <w:lang w:val="es-ES" w:eastAsia="en-US" w:bidi="ar-SA"/>
      </w:rPr>
    </w:lvl>
    <w:lvl w:ilvl="1" w:tplc="F8324E20">
      <w:numFmt w:val="bullet"/>
      <w:lvlText w:val="•"/>
      <w:lvlJc w:val="left"/>
      <w:pPr>
        <w:ind w:left="1764" w:hanging="360"/>
      </w:pPr>
      <w:rPr>
        <w:rFonts w:hint="default"/>
        <w:lang w:val="es-ES" w:eastAsia="en-US" w:bidi="ar-SA"/>
      </w:rPr>
    </w:lvl>
    <w:lvl w:ilvl="2" w:tplc="B45259BA">
      <w:numFmt w:val="bullet"/>
      <w:lvlText w:val="•"/>
      <w:lvlJc w:val="left"/>
      <w:pPr>
        <w:ind w:left="2688" w:hanging="360"/>
      </w:pPr>
      <w:rPr>
        <w:rFonts w:hint="default"/>
        <w:lang w:val="es-ES" w:eastAsia="en-US" w:bidi="ar-SA"/>
      </w:rPr>
    </w:lvl>
    <w:lvl w:ilvl="3" w:tplc="8E62DB5E">
      <w:numFmt w:val="bullet"/>
      <w:lvlText w:val="•"/>
      <w:lvlJc w:val="left"/>
      <w:pPr>
        <w:ind w:left="3612" w:hanging="360"/>
      </w:pPr>
      <w:rPr>
        <w:rFonts w:hint="default"/>
        <w:lang w:val="es-ES" w:eastAsia="en-US" w:bidi="ar-SA"/>
      </w:rPr>
    </w:lvl>
    <w:lvl w:ilvl="4" w:tplc="5C9A171E">
      <w:numFmt w:val="bullet"/>
      <w:lvlText w:val="•"/>
      <w:lvlJc w:val="left"/>
      <w:pPr>
        <w:ind w:left="4536" w:hanging="360"/>
      </w:pPr>
      <w:rPr>
        <w:rFonts w:hint="default"/>
        <w:lang w:val="es-ES" w:eastAsia="en-US" w:bidi="ar-SA"/>
      </w:rPr>
    </w:lvl>
    <w:lvl w:ilvl="5" w:tplc="3FF2ACFC">
      <w:numFmt w:val="bullet"/>
      <w:lvlText w:val="•"/>
      <w:lvlJc w:val="left"/>
      <w:pPr>
        <w:ind w:left="5460" w:hanging="360"/>
      </w:pPr>
      <w:rPr>
        <w:rFonts w:hint="default"/>
        <w:lang w:val="es-ES" w:eastAsia="en-US" w:bidi="ar-SA"/>
      </w:rPr>
    </w:lvl>
    <w:lvl w:ilvl="6" w:tplc="C2CA5C3C">
      <w:numFmt w:val="bullet"/>
      <w:lvlText w:val="•"/>
      <w:lvlJc w:val="left"/>
      <w:pPr>
        <w:ind w:left="6384" w:hanging="360"/>
      </w:pPr>
      <w:rPr>
        <w:rFonts w:hint="default"/>
        <w:lang w:val="es-ES" w:eastAsia="en-US" w:bidi="ar-SA"/>
      </w:rPr>
    </w:lvl>
    <w:lvl w:ilvl="7" w:tplc="FBD84A22">
      <w:numFmt w:val="bullet"/>
      <w:lvlText w:val="•"/>
      <w:lvlJc w:val="left"/>
      <w:pPr>
        <w:ind w:left="7308" w:hanging="360"/>
      </w:pPr>
      <w:rPr>
        <w:rFonts w:hint="default"/>
        <w:lang w:val="es-ES" w:eastAsia="en-US" w:bidi="ar-SA"/>
      </w:rPr>
    </w:lvl>
    <w:lvl w:ilvl="8" w:tplc="54A80DE8">
      <w:numFmt w:val="bullet"/>
      <w:lvlText w:val="•"/>
      <w:lvlJc w:val="left"/>
      <w:pPr>
        <w:ind w:left="8232" w:hanging="360"/>
      </w:pPr>
      <w:rPr>
        <w:rFonts w:hint="default"/>
        <w:lang w:val="es-ES" w:eastAsia="en-US" w:bidi="ar-SA"/>
      </w:rPr>
    </w:lvl>
  </w:abstractNum>
  <w:abstractNum w:abstractNumId="1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4" w15:restartNumberingAfterBreak="0">
    <w:nsid w:val="5D217A62"/>
    <w:multiLevelType w:val="multilevel"/>
    <w:tmpl w:val="9DE6F1D2"/>
    <w:lvl w:ilvl="0">
      <w:start w:val="2"/>
      <w:numFmt w:val="decimal"/>
      <w:lvlText w:val="%1."/>
      <w:lvlJc w:val="left"/>
      <w:pPr>
        <w:ind w:left="340" w:hanging="221"/>
      </w:pPr>
      <w:rPr>
        <w:rFonts w:ascii="Calibri" w:eastAsia="Calibri" w:hAnsi="Calibri" w:cs="Calibri" w:hint="default"/>
        <w:b/>
        <w:bCs/>
        <w:i w:val="0"/>
        <w:iCs w:val="0"/>
        <w:spacing w:val="0"/>
        <w:w w:val="100"/>
        <w:sz w:val="22"/>
        <w:szCs w:val="22"/>
        <w:lang w:val="es-ES" w:eastAsia="en-US" w:bidi="ar-SA"/>
      </w:rPr>
    </w:lvl>
    <w:lvl w:ilvl="1">
      <w:start w:val="1"/>
      <w:numFmt w:val="decimal"/>
      <w:lvlText w:val="%1.%2"/>
      <w:lvlJc w:val="left"/>
      <w:pPr>
        <w:ind w:left="453" w:hanging="333"/>
      </w:pPr>
      <w:rPr>
        <w:rFonts w:ascii="Calibri" w:eastAsia="Calibri" w:hAnsi="Calibri" w:cs="Calibri" w:hint="default"/>
        <w:b/>
        <w:bCs/>
        <w:i w:val="0"/>
        <w:iCs w:val="0"/>
        <w:spacing w:val="-2"/>
        <w:w w:val="100"/>
        <w:sz w:val="22"/>
        <w:szCs w:val="22"/>
        <w:lang w:val="es-ES" w:eastAsia="en-US" w:bidi="ar-SA"/>
      </w:rPr>
    </w:lvl>
    <w:lvl w:ilvl="2">
      <w:start w:val="1"/>
      <w:numFmt w:val="decimal"/>
      <w:lvlText w:val="%1.%2.%3"/>
      <w:lvlJc w:val="left"/>
      <w:pPr>
        <w:ind w:left="120" w:hanging="497"/>
      </w:pPr>
      <w:rPr>
        <w:rFonts w:hint="default"/>
        <w:spacing w:val="0"/>
        <w:w w:val="100"/>
        <w:lang w:val="es-ES" w:eastAsia="en-US" w:bidi="ar-SA"/>
      </w:rPr>
    </w:lvl>
    <w:lvl w:ilvl="3">
      <w:numFmt w:val="bullet"/>
      <w:lvlText w:val=""/>
      <w:lvlJc w:val="left"/>
      <w:pPr>
        <w:ind w:left="840" w:hanging="497"/>
      </w:pPr>
      <w:rPr>
        <w:rFonts w:ascii="Wingdings" w:eastAsia="Wingdings" w:hAnsi="Wingdings" w:cs="Wingdings" w:hint="default"/>
        <w:b w:val="0"/>
        <w:bCs w:val="0"/>
        <w:i w:val="0"/>
        <w:iCs w:val="0"/>
        <w:color w:val="00AF50"/>
        <w:spacing w:val="0"/>
        <w:w w:val="100"/>
        <w:sz w:val="22"/>
        <w:szCs w:val="22"/>
        <w:lang w:val="es-ES" w:eastAsia="en-US" w:bidi="ar-SA"/>
      </w:rPr>
    </w:lvl>
    <w:lvl w:ilvl="4">
      <w:numFmt w:val="bullet"/>
      <w:lvlText w:val="•"/>
      <w:lvlJc w:val="left"/>
      <w:pPr>
        <w:ind w:left="2160" w:hanging="497"/>
      </w:pPr>
      <w:rPr>
        <w:rFonts w:hint="default"/>
        <w:lang w:val="es-ES" w:eastAsia="en-US" w:bidi="ar-SA"/>
      </w:rPr>
    </w:lvl>
    <w:lvl w:ilvl="5">
      <w:numFmt w:val="bullet"/>
      <w:lvlText w:val="•"/>
      <w:lvlJc w:val="left"/>
      <w:pPr>
        <w:ind w:left="3480" w:hanging="497"/>
      </w:pPr>
      <w:rPr>
        <w:rFonts w:hint="default"/>
        <w:lang w:val="es-ES" w:eastAsia="en-US" w:bidi="ar-SA"/>
      </w:rPr>
    </w:lvl>
    <w:lvl w:ilvl="6">
      <w:numFmt w:val="bullet"/>
      <w:lvlText w:val="•"/>
      <w:lvlJc w:val="left"/>
      <w:pPr>
        <w:ind w:left="4800" w:hanging="497"/>
      </w:pPr>
      <w:rPr>
        <w:rFonts w:hint="default"/>
        <w:lang w:val="es-ES" w:eastAsia="en-US" w:bidi="ar-SA"/>
      </w:rPr>
    </w:lvl>
    <w:lvl w:ilvl="7">
      <w:numFmt w:val="bullet"/>
      <w:lvlText w:val="•"/>
      <w:lvlJc w:val="left"/>
      <w:pPr>
        <w:ind w:left="6120" w:hanging="497"/>
      </w:pPr>
      <w:rPr>
        <w:rFonts w:hint="default"/>
        <w:lang w:val="es-ES" w:eastAsia="en-US" w:bidi="ar-SA"/>
      </w:rPr>
    </w:lvl>
    <w:lvl w:ilvl="8">
      <w:numFmt w:val="bullet"/>
      <w:lvlText w:val="•"/>
      <w:lvlJc w:val="left"/>
      <w:pPr>
        <w:ind w:left="7440" w:hanging="497"/>
      </w:pPr>
      <w:rPr>
        <w:rFonts w:hint="default"/>
        <w:lang w:val="es-ES" w:eastAsia="en-US" w:bidi="ar-SA"/>
      </w:rPr>
    </w:lvl>
  </w:abstractNum>
  <w:abstractNum w:abstractNumId="25" w15:restartNumberingAfterBreak="0">
    <w:nsid w:val="62720334"/>
    <w:multiLevelType w:val="multilevel"/>
    <w:tmpl w:val="9DE6F1D2"/>
    <w:lvl w:ilvl="0">
      <w:start w:val="2"/>
      <w:numFmt w:val="decimal"/>
      <w:lvlText w:val="%1."/>
      <w:lvlJc w:val="left"/>
      <w:pPr>
        <w:ind w:left="340" w:hanging="221"/>
      </w:pPr>
      <w:rPr>
        <w:rFonts w:ascii="Calibri" w:eastAsia="Calibri" w:hAnsi="Calibri" w:cs="Calibri" w:hint="default"/>
        <w:b/>
        <w:bCs/>
        <w:i w:val="0"/>
        <w:iCs w:val="0"/>
        <w:spacing w:val="0"/>
        <w:w w:val="100"/>
        <w:sz w:val="22"/>
        <w:szCs w:val="22"/>
        <w:lang w:val="es-ES" w:eastAsia="en-US" w:bidi="ar-SA"/>
      </w:rPr>
    </w:lvl>
    <w:lvl w:ilvl="1">
      <w:start w:val="1"/>
      <w:numFmt w:val="decimal"/>
      <w:lvlText w:val="%1.%2"/>
      <w:lvlJc w:val="left"/>
      <w:pPr>
        <w:ind w:left="453" w:hanging="333"/>
      </w:pPr>
      <w:rPr>
        <w:rFonts w:ascii="Calibri" w:eastAsia="Calibri" w:hAnsi="Calibri" w:cs="Calibri" w:hint="default"/>
        <w:b/>
        <w:bCs/>
        <w:i w:val="0"/>
        <w:iCs w:val="0"/>
        <w:spacing w:val="-2"/>
        <w:w w:val="100"/>
        <w:sz w:val="22"/>
        <w:szCs w:val="22"/>
        <w:lang w:val="es-ES" w:eastAsia="en-US" w:bidi="ar-SA"/>
      </w:rPr>
    </w:lvl>
    <w:lvl w:ilvl="2">
      <w:start w:val="1"/>
      <w:numFmt w:val="decimal"/>
      <w:lvlText w:val="%1.%2.%3"/>
      <w:lvlJc w:val="left"/>
      <w:pPr>
        <w:ind w:left="120" w:hanging="497"/>
      </w:pPr>
      <w:rPr>
        <w:rFonts w:hint="default"/>
        <w:spacing w:val="0"/>
        <w:w w:val="100"/>
        <w:lang w:val="es-ES" w:eastAsia="en-US" w:bidi="ar-SA"/>
      </w:rPr>
    </w:lvl>
    <w:lvl w:ilvl="3">
      <w:numFmt w:val="bullet"/>
      <w:lvlText w:val=""/>
      <w:lvlJc w:val="left"/>
      <w:pPr>
        <w:ind w:left="840" w:hanging="497"/>
      </w:pPr>
      <w:rPr>
        <w:rFonts w:ascii="Wingdings" w:eastAsia="Wingdings" w:hAnsi="Wingdings" w:cs="Wingdings" w:hint="default"/>
        <w:b w:val="0"/>
        <w:bCs w:val="0"/>
        <w:i w:val="0"/>
        <w:iCs w:val="0"/>
        <w:color w:val="00AF50"/>
        <w:spacing w:val="0"/>
        <w:w w:val="100"/>
        <w:sz w:val="22"/>
        <w:szCs w:val="22"/>
        <w:lang w:val="es-ES" w:eastAsia="en-US" w:bidi="ar-SA"/>
      </w:rPr>
    </w:lvl>
    <w:lvl w:ilvl="4">
      <w:numFmt w:val="bullet"/>
      <w:lvlText w:val="•"/>
      <w:lvlJc w:val="left"/>
      <w:pPr>
        <w:ind w:left="2160" w:hanging="497"/>
      </w:pPr>
      <w:rPr>
        <w:rFonts w:hint="default"/>
        <w:lang w:val="es-ES" w:eastAsia="en-US" w:bidi="ar-SA"/>
      </w:rPr>
    </w:lvl>
    <w:lvl w:ilvl="5">
      <w:numFmt w:val="bullet"/>
      <w:lvlText w:val="•"/>
      <w:lvlJc w:val="left"/>
      <w:pPr>
        <w:ind w:left="3480" w:hanging="497"/>
      </w:pPr>
      <w:rPr>
        <w:rFonts w:hint="default"/>
        <w:lang w:val="es-ES" w:eastAsia="en-US" w:bidi="ar-SA"/>
      </w:rPr>
    </w:lvl>
    <w:lvl w:ilvl="6">
      <w:numFmt w:val="bullet"/>
      <w:lvlText w:val="•"/>
      <w:lvlJc w:val="left"/>
      <w:pPr>
        <w:ind w:left="4800" w:hanging="497"/>
      </w:pPr>
      <w:rPr>
        <w:rFonts w:hint="default"/>
        <w:lang w:val="es-ES" w:eastAsia="en-US" w:bidi="ar-SA"/>
      </w:rPr>
    </w:lvl>
    <w:lvl w:ilvl="7">
      <w:numFmt w:val="bullet"/>
      <w:lvlText w:val="•"/>
      <w:lvlJc w:val="left"/>
      <w:pPr>
        <w:ind w:left="6120" w:hanging="497"/>
      </w:pPr>
      <w:rPr>
        <w:rFonts w:hint="default"/>
        <w:lang w:val="es-ES" w:eastAsia="en-US" w:bidi="ar-SA"/>
      </w:rPr>
    </w:lvl>
    <w:lvl w:ilvl="8">
      <w:numFmt w:val="bullet"/>
      <w:lvlText w:val="•"/>
      <w:lvlJc w:val="left"/>
      <w:pPr>
        <w:ind w:left="7440" w:hanging="497"/>
      </w:pPr>
      <w:rPr>
        <w:rFonts w:hint="default"/>
        <w:lang w:val="es-ES" w:eastAsia="en-US" w:bidi="ar-SA"/>
      </w:rPr>
    </w:lvl>
  </w:abstractNum>
  <w:abstractNum w:abstractNumId="26"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0"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4"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31"/>
  </w:num>
  <w:num w:numId="2">
    <w:abstractNumId w:val="32"/>
  </w:num>
  <w:num w:numId="3">
    <w:abstractNumId w:val="29"/>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1"/>
  </w:num>
  <w:num w:numId="8">
    <w:abstractNumId w:val="2"/>
  </w:num>
  <w:num w:numId="9">
    <w:abstractNumId w:val="13"/>
  </w:num>
  <w:num w:numId="10">
    <w:abstractNumId w:val="30"/>
  </w:num>
  <w:num w:numId="11">
    <w:abstractNumId w:val="8"/>
  </w:num>
  <w:num w:numId="12">
    <w:abstractNumId w:val="6"/>
  </w:num>
  <w:num w:numId="13">
    <w:abstractNumId w:val="17"/>
  </w:num>
  <w:num w:numId="14">
    <w:abstractNumId w:val="19"/>
  </w:num>
  <w:num w:numId="15">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0"/>
  </w:num>
  <w:num w:numId="20">
    <w:abstractNumId w:val="23"/>
  </w:num>
  <w:num w:numId="21">
    <w:abstractNumId w:val="16"/>
  </w:num>
  <w:num w:numId="22">
    <w:abstractNumId w:val="15"/>
  </w:num>
  <w:num w:numId="23">
    <w:abstractNumId w:val="14"/>
  </w:num>
  <w:num w:numId="24">
    <w:abstractNumId w:val="28"/>
  </w:num>
  <w:num w:numId="25">
    <w:abstractNumId w:val="9"/>
  </w:num>
  <w:num w:numId="26">
    <w:abstractNumId w:val="1"/>
  </w:num>
  <w:num w:numId="27">
    <w:abstractNumId w:val="0"/>
  </w:num>
  <w:num w:numId="28">
    <w:abstractNumId w:val="4"/>
  </w:num>
  <w:num w:numId="29">
    <w:abstractNumId w:val="22"/>
  </w:num>
  <w:num w:numId="30">
    <w:abstractNumId w:val="5"/>
  </w:num>
  <w:num w:numId="31">
    <w:abstractNumId w:val="25"/>
  </w:num>
  <w:num w:numId="32">
    <w:abstractNumId w:val="7"/>
  </w:num>
  <w:num w:numId="33">
    <w:abstractNumId w:val="3"/>
  </w:num>
  <w:num w:numId="34">
    <w:abstractNumId w:val="11"/>
  </w:num>
  <w:num w:numId="35">
    <w:abstractNumId w:val="24"/>
  </w:num>
  <w:num w:numId="36">
    <w:abstractNumId w:val="18"/>
  </w:num>
  <w:num w:numId="3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723CC"/>
    <w:rsid w:val="000935DA"/>
    <w:rsid w:val="000A648F"/>
    <w:rsid w:val="000C285C"/>
    <w:rsid w:val="000E3051"/>
    <w:rsid w:val="000F2166"/>
    <w:rsid w:val="00117BFB"/>
    <w:rsid w:val="00172F63"/>
    <w:rsid w:val="00174851"/>
    <w:rsid w:val="001C508E"/>
    <w:rsid w:val="001D75C8"/>
    <w:rsid w:val="00233A9B"/>
    <w:rsid w:val="002A1DEB"/>
    <w:rsid w:val="002B0FCA"/>
    <w:rsid w:val="002D12AD"/>
    <w:rsid w:val="002E0298"/>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502891"/>
    <w:rsid w:val="00504738"/>
    <w:rsid w:val="005242C6"/>
    <w:rsid w:val="005275A3"/>
    <w:rsid w:val="00537159"/>
    <w:rsid w:val="00553E9D"/>
    <w:rsid w:val="005931AF"/>
    <w:rsid w:val="005A7DA3"/>
    <w:rsid w:val="005D3455"/>
    <w:rsid w:val="005D762E"/>
    <w:rsid w:val="005E2F69"/>
    <w:rsid w:val="005E716B"/>
    <w:rsid w:val="00604A19"/>
    <w:rsid w:val="006208ED"/>
    <w:rsid w:val="00646F55"/>
    <w:rsid w:val="006866E9"/>
    <w:rsid w:val="00697213"/>
    <w:rsid w:val="006A0BF0"/>
    <w:rsid w:val="00702E2E"/>
    <w:rsid w:val="00712718"/>
    <w:rsid w:val="00743A27"/>
    <w:rsid w:val="007553B0"/>
    <w:rsid w:val="00761526"/>
    <w:rsid w:val="00763DBE"/>
    <w:rsid w:val="007659AA"/>
    <w:rsid w:val="007A6B13"/>
    <w:rsid w:val="007C3AB2"/>
    <w:rsid w:val="007D4273"/>
    <w:rsid w:val="00815D58"/>
    <w:rsid w:val="00834292"/>
    <w:rsid w:val="00845E20"/>
    <w:rsid w:val="00880A59"/>
    <w:rsid w:val="00886060"/>
    <w:rsid w:val="008D48E0"/>
    <w:rsid w:val="008D7773"/>
    <w:rsid w:val="008F5A23"/>
    <w:rsid w:val="009015A5"/>
    <w:rsid w:val="0092729E"/>
    <w:rsid w:val="009448E8"/>
    <w:rsid w:val="009B6B97"/>
    <w:rsid w:val="009D3278"/>
    <w:rsid w:val="00A001A1"/>
    <w:rsid w:val="00A30720"/>
    <w:rsid w:val="00A42B81"/>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A46F1"/>
    <w:rsid w:val="00CA7209"/>
    <w:rsid w:val="00CC084F"/>
    <w:rsid w:val="00CC09B2"/>
    <w:rsid w:val="00CC1D1B"/>
    <w:rsid w:val="00CE69A9"/>
    <w:rsid w:val="00CF66F5"/>
    <w:rsid w:val="00D11770"/>
    <w:rsid w:val="00D277E1"/>
    <w:rsid w:val="00D83FDF"/>
    <w:rsid w:val="00D85CF8"/>
    <w:rsid w:val="00DC52B5"/>
    <w:rsid w:val="00DD7DE9"/>
    <w:rsid w:val="00DE63A7"/>
    <w:rsid w:val="00E34F6F"/>
    <w:rsid w:val="00E413A0"/>
    <w:rsid w:val="00E5319B"/>
    <w:rsid w:val="00E54187"/>
    <w:rsid w:val="00E84005"/>
    <w:rsid w:val="00E85AFD"/>
    <w:rsid w:val="00EB21B5"/>
    <w:rsid w:val="00EB5C81"/>
    <w:rsid w:val="00EE736D"/>
    <w:rsid w:val="00F2679D"/>
    <w:rsid w:val="00F439FE"/>
    <w:rsid w:val="00F51763"/>
    <w:rsid w:val="00F67240"/>
    <w:rsid w:val="00F97D34"/>
    <w:rsid w:val="00F97D5C"/>
    <w:rsid w:val="00FB155A"/>
    <w:rsid w:val="00FB5843"/>
    <w:rsid w:val="00FE057B"/>
    <w:rsid w:val="00FE7202"/>
    <w:rsid w:val="00FF5B2D"/>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B81"/>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1"/>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table" w:customStyle="1" w:styleId="TableNormal">
    <w:name w:val="Table Normal"/>
    <w:uiPriority w:val="2"/>
    <w:semiHidden/>
    <w:unhideWhenUsed/>
    <w:qFormat/>
    <w:rsid w:val="00DE63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DE63A7"/>
    <w:pPr>
      <w:widowControl w:val="0"/>
      <w:autoSpaceDE w:val="0"/>
      <w:autoSpaceDN w:val="0"/>
      <w:spacing w:after="0" w:line="240" w:lineRule="auto"/>
      <w:ind w:left="120"/>
    </w:pPr>
    <w:rPr>
      <w:rFonts w:cs="Calibri"/>
      <w:lang w:val="es-ES"/>
    </w:rPr>
  </w:style>
  <w:style w:type="character" w:customStyle="1" w:styleId="TextoindependienteCar">
    <w:name w:val="Texto independiente Car"/>
    <w:basedOn w:val="Fuentedeprrafopredeter"/>
    <w:link w:val="Textoindependiente"/>
    <w:uiPriority w:val="1"/>
    <w:rsid w:val="00DE63A7"/>
    <w:rPr>
      <w:rFonts w:cs="Calibri"/>
      <w:sz w:val="22"/>
      <w:szCs w:val="22"/>
      <w:lang w:val="es-ES" w:eastAsia="en-US"/>
    </w:rPr>
  </w:style>
  <w:style w:type="paragraph" w:customStyle="1" w:styleId="TableParagraph">
    <w:name w:val="Table Paragraph"/>
    <w:basedOn w:val="Normal"/>
    <w:uiPriority w:val="1"/>
    <w:qFormat/>
    <w:rsid w:val="00DE63A7"/>
    <w:pPr>
      <w:widowControl w:val="0"/>
      <w:autoSpaceDE w:val="0"/>
      <w:autoSpaceDN w:val="0"/>
      <w:spacing w:after="0" w:line="240" w:lineRule="auto"/>
    </w:pPr>
    <w:rPr>
      <w:rFonts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BE5B0E-F996-4715-9841-276AFEE9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TotalTime>
  <Pages>8</Pages>
  <Words>1808</Words>
  <Characters>10308</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N. YANETH LÓPEZ GONZÁLEZ</cp:lastModifiedBy>
  <cp:revision>3</cp:revision>
  <cp:lastPrinted>2016-06-08T13:42:00Z</cp:lastPrinted>
  <dcterms:created xsi:type="dcterms:W3CDTF">2025-03-09T20:27:00Z</dcterms:created>
  <dcterms:modified xsi:type="dcterms:W3CDTF">2026-03-02T01:43:00Z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